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53B" w:rsidRPr="00EA053B" w:rsidRDefault="00EA053B" w:rsidP="0029382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293826">
        <w:rPr>
          <w:rFonts w:ascii="Times New Roman" w:hAnsi="Times New Roman"/>
          <w:b/>
          <w:sz w:val="24"/>
          <w:szCs w:val="24"/>
        </w:rPr>
        <w:t>Проект</w:t>
      </w:r>
    </w:p>
    <w:p w:rsidR="00293826" w:rsidRDefault="00293826" w:rsidP="00EA05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3826" w:rsidRDefault="00293826" w:rsidP="00EA05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053B" w:rsidRPr="00EA053B" w:rsidRDefault="00EA053B" w:rsidP="00EA05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A053B">
        <w:rPr>
          <w:rFonts w:ascii="Times New Roman" w:hAnsi="Times New Roman"/>
          <w:b/>
          <w:sz w:val="28"/>
          <w:szCs w:val="28"/>
        </w:rPr>
        <w:t>ПОСТАНОВЛЕНИЕ</w:t>
      </w:r>
    </w:p>
    <w:p w:rsidR="00EA053B" w:rsidRPr="00EA053B" w:rsidRDefault="00EA053B" w:rsidP="00EA05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EA053B">
        <w:rPr>
          <w:rFonts w:ascii="Times New Roman" w:hAnsi="Times New Roman"/>
          <w:b/>
          <w:sz w:val="28"/>
          <w:szCs w:val="28"/>
        </w:rPr>
        <w:t>ШУÖМ</w:t>
      </w:r>
      <w:proofErr w:type="gramEnd"/>
    </w:p>
    <w:p w:rsidR="00EA053B" w:rsidRPr="00EA053B" w:rsidRDefault="00EA053B" w:rsidP="00EA05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053B" w:rsidRPr="00EA053B" w:rsidRDefault="00EA053B" w:rsidP="00EA05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053B" w:rsidRPr="006D1FD8" w:rsidRDefault="006D1FD8" w:rsidP="00EA053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6D1FD8">
        <w:rPr>
          <w:rFonts w:ascii="Times New Roman" w:hAnsi="Times New Roman"/>
          <w:sz w:val="28"/>
          <w:szCs w:val="28"/>
          <w:u w:val="single"/>
        </w:rPr>
        <w:t xml:space="preserve">от </w:t>
      </w:r>
      <w:r w:rsidR="00293826">
        <w:rPr>
          <w:rFonts w:ascii="Times New Roman" w:hAnsi="Times New Roman"/>
          <w:sz w:val="28"/>
          <w:szCs w:val="28"/>
          <w:u w:val="single"/>
        </w:rPr>
        <w:t xml:space="preserve">                           </w:t>
      </w:r>
      <w:r w:rsidR="00EA053B" w:rsidRPr="006D1FD8">
        <w:rPr>
          <w:rFonts w:ascii="Times New Roman" w:hAnsi="Times New Roman"/>
          <w:sz w:val="28"/>
          <w:szCs w:val="28"/>
          <w:u w:val="single"/>
        </w:rPr>
        <w:t>года</w:t>
      </w:r>
      <w:r w:rsidR="00EA053B" w:rsidRPr="006D1FD8"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="00EA053B" w:rsidRPr="006D1FD8">
        <w:rPr>
          <w:rFonts w:ascii="Times New Roman" w:hAnsi="Times New Roman"/>
          <w:sz w:val="28"/>
          <w:szCs w:val="28"/>
        </w:rPr>
        <w:t xml:space="preserve">№  </w:t>
      </w:r>
    </w:p>
    <w:p w:rsidR="00EA053B" w:rsidRPr="00EA053B" w:rsidRDefault="00EA053B" w:rsidP="00EA053B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A053B">
        <w:rPr>
          <w:rFonts w:ascii="Times New Roman" w:hAnsi="Times New Roman"/>
          <w:sz w:val="24"/>
          <w:szCs w:val="24"/>
        </w:rPr>
        <w:t xml:space="preserve">    </w:t>
      </w:r>
      <w:r w:rsidRPr="00EA053B">
        <w:rPr>
          <w:rFonts w:ascii="Times New Roman" w:hAnsi="Times New Roman"/>
          <w:sz w:val="20"/>
          <w:szCs w:val="20"/>
        </w:rPr>
        <w:t>с.Визинга, Республика Коми</w:t>
      </w:r>
    </w:p>
    <w:p w:rsidR="00EA053B" w:rsidRPr="00EA053B" w:rsidRDefault="00EA053B" w:rsidP="00EA053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4599"/>
      </w:tblGrid>
      <w:tr w:rsidR="00EA053B" w:rsidRPr="00EA053B" w:rsidTr="00EA053B">
        <w:trPr>
          <w:trHeight w:val="147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53B" w:rsidRPr="00EA053B" w:rsidRDefault="00EA053B" w:rsidP="00EA053B">
            <w:pPr>
              <w:spacing w:after="0" w:line="240" w:lineRule="auto"/>
              <w:ind w:left="-1701" w:right="-284"/>
              <w:jc w:val="both"/>
              <w:rPr>
                <w:rFonts w:ascii="Times New Roman" w:hAnsi="Times New Roman"/>
                <w:sz w:val="24"/>
                <w:szCs w:val="24"/>
                <w:lang w:eastAsia="ja-JP"/>
              </w:rPr>
            </w:pPr>
          </w:p>
          <w:p w:rsidR="00EA053B" w:rsidRPr="00EA053B" w:rsidRDefault="00EA053B" w:rsidP="00EA053B">
            <w:pPr>
              <w:spacing w:after="0" w:line="240" w:lineRule="auto"/>
              <w:ind w:left="-1701"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053B" w:rsidRPr="00EA053B" w:rsidRDefault="00EA053B" w:rsidP="00EA053B">
            <w:pPr>
              <w:spacing w:after="0" w:line="240" w:lineRule="auto"/>
              <w:ind w:left="-1701" w:right="-284"/>
              <w:jc w:val="both"/>
              <w:rPr>
                <w:rFonts w:ascii="Times New Roman" w:hAnsi="Times New Roman"/>
                <w:sz w:val="24"/>
                <w:szCs w:val="24"/>
                <w:lang w:eastAsia="ja-JP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053B" w:rsidRPr="00EA053B" w:rsidRDefault="00EA053B" w:rsidP="00EA0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053B">
              <w:rPr>
                <w:rFonts w:ascii="Times New Roman" w:hAnsi="Times New Roman"/>
                <w:sz w:val="28"/>
                <w:szCs w:val="28"/>
              </w:rPr>
              <w:t>Об утверждении порядка деятельности общественных кладбищ на территории сельского поселения «Визинга»</w:t>
            </w:r>
          </w:p>
        </w:tc>
      </w:tr>
    </w:tbl>
    <w:p w:rsidR="00EA053B" w:rsidRPr="0039004C" w:rsidRDefault="00EA053B" w:rsidP="00EA053B">
      <w:pPr>
        <w:spacing w:after="0"/>
        <w:rPr>
          <w:sz w:val="28"/>
          <w:szCs w:val="28"/>
        </w:rPr>
      </w:pPr>
    </w:p>
    <w:p w:rsidR="00902E4B" w:rsidRDefault="00EA053B" w:rsidP="00902E4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E2CC2">
        <w:rPr>
          <w:rFonts w:ascii="Times New Roman" w:hAnsi="Times New Roman"/>
          <w:sz w:val="28"/>
          <w:szCs w:val="28"/>
        </w:rPr>
        <w:t xml:space="preserve">В соответствии с Федеральными законами Российской Федерации от 12 января 1996 года </w:t>
      </w:r>
      <w:r>
        <w:rPr>
          <w:rFonts w:ascii="Times New Roman" w:hAnsi="Times New Roman"/>
          <w:sz w:val="28"/>
          <w:szCs w:val="28"/>
        </w:rPr>
        <w:t>№</w:t>
      </w:r>
      <w:r w:rsidRPr="001E2CC2">
        <w:rPr>
          <w:rFonts w:ascii="Times New Roman" w:hAnsi="Times New Roman"/>
          <w:sz w:val="28"/>
          <w:szCs w:val="28"/>
        </w:rPr>
        <w:t xml:space="preserve"> 8-ФЗ </w:t>
      </w:r>
      <w:r>
        <w:rPr>
          <w:rFonts w:ascii="Times New Roman" w:hAnsi="Times New Roman"/>
          <w:sz w:val="28"/>
          <w:szCs w:val="28"/>
        </w:rPr>
        <w:t>«</w:t>
      </w:r>
      <w:r w:rsidRPr="001E2CC2">
        <w:rPr>
          <w:rFonts w:ascii="Times New Roman" w:hAnsi="Times New Roman"/>
          <w:sz w:val="28"/>
          <w:szCs w:val="28"/>
        </w:rPr>
        <w:t>О погребении и похоронном деле</w:t>
      </w:r>
      <w:r>
        <w:rPr>
          <w:rFonts w:ascii="Times New Roman" w:hAnsi="Times New Roman"/>
          <w:sz w:val="28"/>
          <w:szCs w:val="28"/>
        </w:rPr>
        <w:t>»</w:t>
      </w:r>
      <w:r w:rsidRPr="001E2CC2">
        <w:rPr>
          <w:rFonts w:ascii="Times New Roman" w:hAnsi="Times New Roman"/>
          <w:sz w:val="28"/>
          <w:szCs w:val="28"/>
        </w:rPr>
        <w:t xml:space="preserve">, от 6 октября 2003 года </w:t>
      </w:r>
      <w:r>
        <w:rPr>
          <w:rFonts w:ascii="Times New Roman" w:hAnsi="Times New Roman"/>
          <w:sz w:val="28"/>
          <w:szCs w:val="28"/>
        </w:rPr>
        <w:t>№</w:t>
      </w:r>
      <w:r w:rsidRPr="001E2CC2">
        <w:rPr>
          <w:rFonts w:ascii="Times New Roman" w:hAnsi="Times New Roman"/>
          <w:sz w:val="28"/>
          <w:szCs w:val="28"/>
        </w:rPr>
        <w:t xml:space="preserve"> 131-ФЗ </w:t>
      </w:r>
      <w:r>
        <w:rPr>
          <w:rFonts w:ascii="Times New Roman" w:hAnsi="Times New Roman"/>
          <w:sz w:val="28"/>
          <w:szCs w:val="28"/>
        </w:rPr>
        <w:t>«</w:t>
      </w:r>
      <w:r w:rsidRPr="001E2CC2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="002A0BF4">
        <w:rPr>
          <w:rFonts w:ascii="Times New Roman" w:hAnsi="Times New Roman"/>
          <w:sz w:val="28"/>
          <w:szCs w:val="28"/>
        </w:rPr>
        <w:t>,</w:t>
      </w:r>
      <w:r w:rsidR="00B57BCB">
        <w:rPr>
          <w:rFonts w:ascii="Times New Roman" w:hAnsi="Times New Roman"/>
          <w:sz w:val="28"/>
          <w:szCs w:val="28"/>
        </w:rPr>
        <w:t xml:space="preserve"> Устава </w:t>
      </w:r>
      <w:r>
        <w:rPr>
          <w:rFonts w:ascii="Times New Roman" w:hAnsi="Times New Roman"/>
          <w:sz w:val="28"/>
          <w:szCs w:val="28"/>
        </w:rPr>
        <w:t>сельского поселения «Визинга»,</w:t>
      </w:r>
      <w:r w:rsidR="00902E4B" w:rsidRPr="00902E4B">
        <w:rPr>
          <w:rFonts w:ascii="Times New Roman" w:hAnsi="Times New Roman"/>
          <w:sz w:val="28"/>
          <w:szCs w:val="28"/>
        </w:rPr>
        <w:t xml:space="preserve"> </w:t>
      </w:r>
    </w:p>
    <w:p w:rsidR="007E499B" w:rsidRDefault="007E499B" w:rsidP="00902E4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02E4B" w:rsidRPr="00EA053B" w:rsidRDefault="00EA053B" w:rsidP="00EA053B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EA053B">
        <w:rPr>
          <w:rFonts w:ascii="Times New Roman" w:hAnsi="Times New Roman"/>
          <w:sz w:val="28"/>
          <w:szCs w:val="28"/>
        </w:rPr>
        <w:t>ПОСТАНОВЛЯЮ</w:t>
      </w:r>
      <w:r w:rsidR="00902E4B" w:rsidRPr="00EA053B">
        <w:rPr>
          <w:rFonts w:ascii="Times New Roman" w:hAnsi="Times New Roman"/>
          <w:sz w:val="28"/>
          <w:szCs w:val="28"/>
        </w:rPr>
        <w:t>:</w:t>
      </w:r>
    </w:p>
    <w:p w:rsidR="00EA053B" w:rsidRPr="00902E4B" w:rsidRDefault="00EA053B" w:rsidP="00EA053B">
      <w:pPr>
        <w:spacing w:after="0" w:line="240" w:lineRule="auto"/>
        <w:ind w:firstLine="720"/>
        <w:rPr>
          <w:rFonts w:ascii="Times New Roman" w:hAnsi="Times New Roman"/>
          <w:b/>
          <w:sz w:val="28"/>
          <w:szCs w:val="28"/>
        </w:rPr>
      </w:pPr>
    </w:p>
    <w:p w:rsidR="00902E4B" w:rsidRPr="00902E4B" w:rsidRDefault="00B57BCB" w:rsidP="00902E4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1.Утвердить прилагаемый порядок деятельности общественных кладбищ на территории сельского поселения «</w:t>
      </w:r>
      <w:r w:rsidR="00CD0558">
        <w:rPr>
          <w:rFonts w:ascii="Times New Roman" w:hAnsi="Times New Roman"/>
          <w:sz w:val="28"/>
          <w:szCs w:val="28"/>
        </w:rPr>
        <w:t>Визинга</w:t>
      </w:r>
      <w:r>
        <w:rPr>
          <w:rFonts w:ascii="Times New Roman" w:hAnsi="Times New Roman"/>
          <w:sz w:val="28"/>
          <w:szCs w:val="28"/>
        </w:rPr>
        <w:t>»</w:t>
      </w:r>
      <w:r w:rsidR="00902E4B" w:rsidRPr="00902E4B">
        <w:rPr>
          <w:rFonts w:ascii="Times New Roman" w:hAnsi="Times New Roman"/>
          <w:sz w:val="28"/>
          <w:szCs w:val="28"/>
        </w:rPr>
        <w:t>.</w:t>
      </w:r>
    </w:p>
    <w:p w:rsidR="00902E4B" w:rsidRDefault="00902E4B" w:rsidP="00902E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02E4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="00B57BCB">
        <w:rPr>
          <w:rFonts w:ascii="Times New Roman" w:hAnsi="Times New Roman"/>
          <w:sz w:val="28"/>
          <w:szCs w:val="28"/>
        </w:rPr>
        <w:t>Настоящее постановление вступает в силу со дня его обнародования.</w:t>
      </w:r>
    </w:p>
    <w:p w:rsidR="00EA053B" w:rsidRPr="00166E05" w:rsidRDefault="00EA053B" w:rsidP="00EA053B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66E05">
        <w:rPr>
          <w:rFonts w:ascii="Times New Roman" w:hAnsi="Times New Roman"/>
          <w:sz w:val="28"/>
          <w:szCs w:val="28"/>
        </w:rPr>
        <w:t>3. Контроль исполнения настоящего постановления оставляю за собой.</w:t>
      </w:r>
    </w:p>
    <w:p w:rsidR="00EA053B" w:rsidRPr="00166E05" w:rsidRDefault="00EA053B" w:rsidP="00EA053B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57BCB" w:rsidRDefault="00B57BCB" w:rsidP="00902E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57BCB" w:rsidRDefault="00B57BCB" w:rsidP="00902E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57BCB" w:rsidRDefault="00B57BCB" w:rsidP="00902E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02E4B" w:rsidRPr="00902E4B" w:rsidRDefault="00EA053B" w:rsidP="008F3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администрации                                     В.С.Татаринов</w:t>
      </w:r>
    </w:p>
    <w:p w:rsidR="00902E4B" w:rsidRPr="00902E4B" w:rsidRDefault="00902E4B" w:rsidP="00902E4B">
      <w:pPr>
        <w:shd w:val="clear" w:color="auto" w:fill="FFFFFF"/>
        <w:suppressAutoHyphens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902E4B" w:rsidRPr="00902E4B" w:rsidRDefault="00902E4B" w:rsidP="00902E4B">
      <w:pPr>
        <w:shd w:val="clear" w:color="auto" w:fill="FFFFFF"/>
        <w:suppressAutoHyphens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902E4B" w:rsidRDefault="00902E4B" w:rsidP="00902E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57BCB" w:rsidRDefault="00B57BCB" w:rsidP="00902E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02E4B" w:rsidRDefault="00902E4B" w:rsidP="00902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57BCB" w:rsidRDefault="00B57BCB" w:rsidP="00902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A053B" w:rsidRDefault="00EA053B" w:rsidP="00902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A053B" w:rsidRDefault="00EA053B" w:rsidP="00902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A053B" w:rsidRDefault="00EA053B" w:rsidP="00902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A053B" w:rsidRDefault="00EA053B" w:rsidP="00902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3826" w:rsidRDefault="00293826" w:rsidP="00902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3826" w:rsidRDefault="00293826" w:rsidP="00902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A053B" w:rsidRDefault="00EA053B" w:rsidP="00902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14309" w:rsidRDefault="00E14309" w:rsidP="00902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D1FD8" w:rsidRDefault="006D1FD8" w:rsidP="00902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D1FD8" w:rsidRDefault="006D1FD8" w:rsidP="00902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02E4B" w:rsidRPr="00902E4B" w:rsidRDefault="00902E4B" w:rsidP="00902E4B">
      <w:pPr>
        <w:shd w:val="clear" w:color="auto" w:fill="FFFFFF"/>
        <w:suppressAutoHyphens/>
        <w:spacing w:after="0" w:line="240" w:lineRule="auto"/>
        <w:ind w:firstLine="720"/>
        <w:jc w:val="right"/>
        <w:rPr>
          <w:rFonts w:ascii="Times New Roman" w:hAnsi="Times New Roman"/>
        </w:rPr>
      </w:pPr>
      <w:r w:rsidRPr="00902E4B">
        <w:rPr>
          <w:rFonts w:ascii="Times New Roman" w:hAnsi="Times New Roman"/>
        </w:rPr>
        <w:t xml:space="preserve">УТВЕРЖДЕН </w:t>
      </w:r>
    </w:p>
    <w:p w:rsidR="00902E4B" w:rsidRPr="00902E4B" w:rsidRDefault="00902E4B" w:rsidP="00902E4B">
      <w:pPr>
        <w:shd w:val="clear" w:color="auto" w:fill="FFFFFF"/>
        <w:suppressAutoHyphens/>
        <w:spacing w:after="0" w:line="240" w:lineRule="auto"/>
        <w:ind w:firstLine="720"/>
        <w:jc w:val="right"/>
        <w:rPr>
          <w:rFonts w:ascii="Times New Roman" w:hAnsi="Times New Roman"/>
        </w:rPr>
      </w:pPr>
      <w:r w:rsidRPr="00902E4B">
        <w:rPr>
          <w:rFonts w:ascii="Times New Roman" w:hAnsi="Times New Roman"/>
        </w:rPr>
        <w:t xml:space="preserve">постановлением администрации </w:t>
      </w:r>
    </w:p>
    <w:p w:rsidR="00902E4B" w:rsidRPr="00902E4B" w:rsidRDefault="00902E4B" w:rsidP="00902E4B">
      <w:pPr>
        <w:shd w:val="clear" w:color="auto" w:fill="FFFFFF"/>
        <w:suppressAutoHyphens/>
        <w:spacing w:after="0" w:line="240" w:lineRule="auto"/>
        <w:ind w:firstLine="720"/>
        <w:jc w:val="right"/>
        <w:rPr>
          <w:rFonts w:ascii="Times New Roman" w:hAnsi="Times New Roman"/>
        </w:rPr>
      </w:pPr>
      <w:r w:rsidRPr="00902E4B">
        <w:rPr>
          <w:rFonts w:ascii="Times New Roman" w:hAnsi="Times New Roman"/>
        </w:rPr>
        <w:t>сельского поселения «</w:t>
      </w:r>
      <w:r w:rsidR="00CD0558">
        <w:rPr>
          <w:rFonts w:ascii="Times New Roman" w:hAnsi="Times New Roman"/>
        </w:rPr>
        <w:t>Визинга</w:t>
      </w:r>
      <w:r w:rsidRPr="00902E4B">
        <w:rPr>
          <w:rFonts w:ascii="Times New Roman" w:hAnsi="Times New Roman"/>
        </w:rPr>
        <w:t>»</w:t>
      </w:r>
    </w:p>
    <w:p w:rsidR="00902E4B" w:rsidRDefault="00902E4B" w:rsidP="00902E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02E4B">
        <w:rPr>
          <w:rFonts w:ascii="Times New Roman" w:hAnsi="Times New Roman"/>
        </w:rPr>
        <w:t xml:space="preserve">от </w:t>
      </w:r>
      <w:bookmarkStart w:id="0" w:name="_GoBack"/>
      <w:bookmarkEnd w:id="0"/>
    </w:p>
    <w:p w:rsidR="00944E4E" w:rsidRPr="006D1FD8" w:rsidRDefault="00262CC2" w:rsidP="00262CC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</w:pPr>
      <w:r w:rsidRPr="006D1FD8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 xml:space="preserve">                                                         </w:t>
      </w:r>
      <w:r w:rsidR="00B57BCB" w:rsidRPr="006D1FD8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>ПОРЯДОК</w:t>
      </w:r>
    </w:p>
    <w:p w:rsidR="00B57BCB" w:rsidRPr="006D1FD8" w:rsidRDefault="00B57BCB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</w:pPr>
      <w:r w:rsidRPr="006D1FD8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>деятельности общественных кладбищ на территории сельского поселения «</w:t>
      </w:r>
      <w:r w:rsidR="00EA053B" w:rsidRPr="006D1FD8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>Визинга</w:t>
      </w:r>
      <w:r w:rsidRPr="006D1FD8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>»</w:t>
      </w:r>
    </w:p>
    <w:p w:rsidR="00B57BCB" w:rsidRPr="006D1FD8" w:rsidRDefault="00B57BCB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</w:pPr>
    </w:p>
    <w:p w:rsidR="00944E4E" w:rsidRPr="006D1FD8" w:rsidRDefault="00944E4E" w:rsidP="00677117">
      <w:pPr>
        <w:widowControl w:val="0"/>
        <w:autoSpaceDE w:val="0"/>
        <w:autoSpaceDN w:val="0"/>
        <w:adjustRightInd w:val="0"/>
        <w:spacing w:after="0" w:line="240" w:lineRule="auto"/>
        <w:ind w:firstLine="708"/>
        <w:outlineLvl w:val="1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  <w:r w:rsidRPr="006D1FD8">
        <w:rPr>
          <w:rFonts w:ascii="Times New Roman" w:hAnsi="Times New Roman"/>
          <w:b/>
          <w:spacing w:val="-6"/>
          <w:sz w:val="28"/>
          <w:szCs w:val="28"/>
          <w:lang w:val="en-US" w:eastAsia="ru-RU"/>
        </w:rPr>
        <w:t>I</w:t>
      </w:r>
      <w:r w:rsidRPr="006D1FD8">
        <w:rPr>
          <w:rFonts w:ascii="Times New Roman" w:hAnsi="Times New Roman"/>
          <w:b/>
          <w:spacing w:val="-6"/>
          <w:sz w:val="28"/>
          <w:szCs w:val="28"/>
          <w:lang w:eastAsia="ru-RU"/>
        </w:rPr>
        <w:t>. Общие положения</w:t>
      </w:r>
    </w:p>
    <w:p w:rsidR="00B57BCB" w:rsidRPr="006D1FD8" w:rsidRDefault="00B57BCB" w:rsidP="0067711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</w:p>
    <w:p w:rsidR="00EA053B" w:rsidRPr="006D1FD8" w:rsidRDefault="00B57BCB" w:rsidP="0067711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>1.1. Настоящий Порядок  деятельности общественных  кладбищ сельского поселения «</w:t>
      </w:r>
      <w:r w:rsidR="00EA053B" w:rsidRPr="006D1FD8">
        <w:rPr>
          <w:rFonts w:ascii="Times New Roman" w:hAnsi="Times New Roman"/>
          <w:spacing w:val="-6"/>
          <w:sz w:val="28"/>
          <w:szCs w:val="28"/>
          <w:lang w:eastAsia="ru-RU"/>
        </w:rPr>
        <w:t>Визинга»</w:t>
      </w: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 xml:space="preserve">  (далее – Порядок) разработан в соответствии </w:t>
      </w:r>
      <w:r w:rsidR="00EA053B" w:rsidRPr="006D1FD8">
        <w:rPr>
          <w:rFonts w:ascii="Times New Roman" w:hAnsi="Times New Roman"/>
          <w:sz w:val="28"/>
          <w:szCs w:val="28"/>
        </w:rPr>
        <w:t xml:space="preserve">с Федеральными законами Российской Федерации от 12 января 1996 года № 8-ФЗ «О погребении и похоронном деле», от 6 октября 2003 года № 131-ФЗ «Об общих принципах организации местного самоуправления в Российской Федерации», Уставом сельского поселения «Визинга» </w:t>
      </w:r>
    </w:p>
    <w:p w:rsidR="00EA053B" w:rsidRPr="006D1FD8" w:rsidRDefault="00EA053B" w:rsidP="00677117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6D1FD8">
        <w:rPr>
          <w:rFonts w:ascii="Times New Roman" w:hAnsi="Times New Roman"/>
          <w:color w:val="000000"/>
          <w:sz w:val="28"/>
          <w:szCs w:val="28"/>
        </w:rPr>
        <w:t xml:space="preserve">1.2. </w:t>
      </w:r>
      <w:proofErr w:type="gramStart"/>
      <w:r w:rsidRPr="006D1FD8">
        <w:rPr>
          <w:rFonts w:ascii="Times New Roman" w:hAnsi="Times New Roman"/>
          <w:color w:val="000000"/>
          <w:sz w:val="28"/>
          <w:szCs w:val="28"/>
        </w:rPr>
        <w:t xml:space="preserve">Порядок регулирует отношения, связанные с погребением умерших, захоронением, организацией, оказывающей ритуальные услуги, </w:t>
      </w:r>
      <w:r w:rsidRPr="006D1FD8">
        <w:rPr>
          <w:rFonts w:ascii="Times New Roman" w:hAnsi="Times New Roman"/>
          <w:sz w:val="28"/>
          <w:szCs w:val="28"/>
        </w:rPr>
        <w:t xml:space="preserve">лицами, взявшими на себя соответствующие обязанности по организации похорон, </w:t>
      </w:r>
      <w:r w:rsidRPr="006D1FD8">
        <w:rPr>
          <w:rFonts w:ascii="Times New Roman" w:hAnsi="Times New Roman"/>
          <w:color w:val="000000"/>
          <w:sz w:val="28"/>
          <w:szCs w:val="28"/>
        </w:rPr>
        <w:t>содержанием мест захоронения, деятельностью общественных кладбищ на территории сельского поселения, устанавливает правила предоставления земельного участка под захоронение, регистрацию захоронений, режим работы общественных кладбищ.</w:t>
      </w:r>
      <w:proofErr w:type="gramEnd"/>
    </w:p>
    <w:p w:rsidR="00B57BCB" w:rsidRPr="006D1FD8" w:rsidRDefault="00B57BCB" w:rsidP="0067711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>1.</w:t>
      </w:r>
      <w:r w:rsidR="00EA053B" w:rsidRPr="006D1FD8">
        <w:rPr>
          <w:rFonts w:ascii="Times New Roman" w:hAnsi="Times New Roman"/>
          <w:spacing w:val="-6"/>
          <w:sz w:val="28"/>
          <w:szCs w:val="28"/>
          <w:lang w:eastAsia="ru-RU"/>
        </w:rPr>
        <w:t>3</w:t>
      </w: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>. Работы по содержанию, благоустройству и реконструкции кладбища осуществ</w:t>
      </w:r>
      <w:r w:rsidR="00F631C1" w:rsidRPr="006D1FD8">
        <w:rPr>
          <w:rFonts w:ascii="Times New Roman" w:hAnsi="Times New Roman"/>
          <w:spacing w:val="-6"/>
          <w:sz w:val="28"/>
          <w:szCs w:val="28"/>
          <w:lang w:eastAsia="ru-RU"/>
        </w:rPr>
        <w:t>ляет администрация</w:t>
      </w: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 xml:space="preserve"> сельского поселения</w:t>
      </w:r>
      <w:r w:rsidR="00F631C1" w:rsidRPr="006D1FD8">
        <w:rPr>
          <w:rFonts w:ascii="Times New Roman" w:hAnsi="Times New Roman"/>
          <w:spacing w:val="-6"/>
          <w:sz w:val="28"/>
          <w:szCs w:val="28"/>
          <w:lang w:eastAsia="ru-RU"/>
        </w:rPr>
        <w:t xml:space="preserve"> «</w:t>
      </w:r>
      <w:r w:rsidR="00EA053B" w:rsidRPr="006D1FD8">
        <w:rPr>
          <w:rFonts w:ascii="Times New Roman" w:hAnsi="Times New Roman"/>
          <w:spacing w:val="-6"/>
          <w:sz w:val="28"/>
          <w:szCs w:val="28"/>
          <w:lang w:eastAsia="ru-RU"/>
        </w:rPr>
        <w:t>Визинга»</w:t>
      </w: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>.</w:t>
      </w:r>
    </w:p>
    <w:p w:rsidR="00F631C1" w:rsidRPr="006D1FD8" w:rsidRDefault="00F631C1" w:rsidP="006771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</w:p>
    <w:p w:rsidR="00CD0558" w:rsidRPr="006D1FD8" w:rsidRDefault="00CD0558" w:rsidP="00677117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b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b/>
          <w:color w:val="000000"/>
          <w:sz w:val="28"/>
          <w:szCs w:val="28"/>
          <w:lang w:eastAsia="ru-RU"/>
        </w:rPr>
        <w:t>2. Организация мест захоронения</w:t>
      </w:r>
    </w:p>
    <w:p w:rsidR="00CD0558" w:rsidRPr="006D1FD8" w:rsidRDefault="00CD0558" w:rsidP="00677117">
      <w:pPr>
        <w:spacing w:after="0" w:line="240" w:lineRule="auto"/>
        <w:ind w:firstLine="708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2.1. </w:t>
      </w: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>П</w:t>
      </w: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огребение умершего на территории поселения осуществляется путем предания тела (останков) умершего земле (далее - погребение умершего),</w:t>
      </w: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 xml:space="preserve"> с учетом его волеизъявления и в соответствии с обычаями и традициями, не противоречащими санитарным и  иным требованиям.</w:t>
      </w:r>
    </w:p>
    <w:p w:rsidR="00CD0558" w:rsidRPr="006D1FD8" w:rsidRDefault="00CD0558" w:rsidP="00677117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proofErr w:type="gramStart"/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К лицу, взявшему на себя обязанность осуществить погребение умершего, относится лицо, являющееся по отношению к умершему супругом, близким родственником (дети, родители, усыновленные, усыновители, родные братья и родные сестры, внуки, дедушка, бабушка), иным родственником либо законным представителем умершего, а при отсутствии таковых - иным лицом, взявшим на себя обязанность осуществить погребение умершего.</w:t>
      </w:r>
      <w:proofErr w:type="gramEnd"/>
    </w:p>
    <w:p w:rsidR="00CD0558" w:rsidRPr="006D1FD8" w:rsidRDefault="00CD0558" w:rsidP="00677117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2.2. Участок земли для погребения умершего предоставляется на территории общественного кладбища.</w:t>
      </w:r>
    </w:p>
    <w:p w:rsidR="00CD0558" w:rsidRPr="006D1FD8" w:rsidRDefault="00CD0558" w:rsidP="00677117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2.3. Участок земли для погребения умершего предоставляется на безвозмездной основе размерами 2,8 м x 2,2 м (6,16 кв. м) и таким образом, чтобы гарантировать погребение на этом же участке земли супруга или близкого родственника умершего.</w:t>
      </w:r>
    </w:p>
    <w:p w:rsidR="00CD0558" w:rsidRPr="006D1FD8" w:rsidRDefault="00CD0558" w:rsidP="00677117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Расстояние между могилами (в границах одного захоронения) по длинным и коротким сторонам должно быть не менее 0,3 метра.</w:t>
      </w:r>
    </w:p>
    <w:p w:rsidR="00B5779D" w:rsidRPr="006D1FD8" w:rsidRDefault="00B5779D" w:rsidP="00677117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lastRenderedPageBreak/>
        <w:t>Д</w:t>
      </w:r>
      <w:r w:rsidR="00CD0558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ля погребения умерших (погибших), не имеющих супруга, близких родственников, иных родственник</w:t>
      </w: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ов либо законного представителя (</w:t>
      </w:r>
      <w:proofErr w:type="spellStart"/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безродно</w:t>
      </w:r>
      <w:proofErr w:type="spellEnd"/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 умершего)</w:t>
      </w:r>
      <w:r w:rsidR="00CD0558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 участок земли для одиночного захоронения предоставляется на безвозмездной основе </w:t>
      </w: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размерами 1,5 м x 2,2 м (3,3 кв. м).</w:t>
      </w:r>
    </w:p>
    <w:p w:rsidR="00B5779D" w:rsidRPr="006D1FD8" w:rsidRDefault="00CD0558" w:rsidP="00677117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2.</w:t>
      </w:r>
      <w:r w:rsidR="00A27D6E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4</w:t>
      </w: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. Для погребения умершего в </w:t>
      </w:r>
      <w:r w:rsidR="00B5779D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администрацию поселения</w:t>
      </w: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 лицом, взявшим на себя обязанность осуществить погребение умершего, </w:t>
      </w:r>
      <w:proofErr w:type="gramStart"/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предо</w:t>
      </w:r>
      <w:r w:rsidR="00B5779D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ставляются следующие документы</w:t>
      </w:r>
      <w:proofErr w:type="gramEnd"/>
      <w:r w:rsidR="00B5779D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:</w:t>
      </w:r>
    </w:p>
    <w:p w:rsidR="00B5779D" w:rsidRPr="006D1FD8" w:rsidRDefault="00CD0558" w:rsidP="00677117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а) заявление о выделении земельного участка для погребения по форме согласно при</w:t>
      </w:r>
      <w:r w:rsidR="00B5779D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ложению 1 к настоящему Порядку;</w:t>
      </w:r>
    </w:p>
    <w:p w:rsidR="00B5779D" w:rsidRPr="006D1FD8" w:rsidRDefault="00B5779D" w:rsidP="00677117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б</w:t>
      </w:r>
      <w:r w:rsidR="00CD0558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) копию свидетельства о смерти или медицинское с</w:t>
      </w: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видетельство о смерти умершего;</w:t>
      </w:r>
    </w:p>
    <w:p w:rsidR="00B5779D" w:rsidRPr="006D1FD8" w:rsidRDefault="00B5779D" w:rsidP="00677117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в</w:t>
      </w:r>
      <w:r w:rsidR="00CD0558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) для погребения с ранее умершим и захоро</w:t>
      </w: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ненным в ограде лицом (лицами):</w:t>
      </w:r>
    </w:p>
    <w:p w:rsidR="00B5779D" w:rsidRPr="006D1FD8" w:rsidRDefault="00CD0558" w:rsidP="00677117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proofErr w:type="gramStart"/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- близкого родственника или супруга - представляются документы, подтверждающие родство умершего с ранее умершим и захороненным в ограде лицом (лицами), или письменные заявления родственника (родственников) умершего и захороненного в ограде лица (лиц) и (или) ответственного лица о согласии произвести захоронение с ранее умершим и захоро</w:t>
      </w:r>
      <w:r w:rsidR="00B5779D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ненным в ограде лицом (лицами);</w:t>
      </w:r>
      <w:proofErr w:type="gramEnd"/>
    </w:p>
    <w:p w:rsidR="00B5779D" w:rsidRPr="006D1FD8" w:rsidRDefault="00CD0558" w:rsidP="00677117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- граждан, не являющихся близкими родственниками умершего и захороненного в ограде лица (лиц), - представляется письменное заявление родственника (родственников) умершего и захороненного в ограде лица (лиц) и (или) ответственного лица о согласии произвести захоронение с ранее умершим и захоро</w:t>
      </w:r>
      <w:r w:rsidR="00B5779D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ненным в ограде лицом (лицами);</w:t>
      </w:r>
    </w:p>
    <w:p w:rsidR="00B5779D" w:rsidRPr="006D1FD8" w:rsidRDefault="00CD0558" w:rsidP="00677117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2.</w:t>
      </w:r>
      <w:r w:rsidR="00A27D6E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5</w:t>
      </w: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. </w:t>
      </w:r>
      <w:r w:rsidR="00B5779D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Администрация поселения </w:t>
      </w: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выдает лицу, взявшему на себя обязанность осуществить погребение умершего, в день обращения </w:t>
      </w:r>
      <w:r w:rsidR="00A27D6E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распоряжение (разрешение)</w:t>
      </w: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 о выделении земельного участка для погребения умершего по форме согласно приложению </w:t>
      </w:r>
      <w:r w:rsidR="00B5779D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2 к настоящему Порядку.</w:t>
      </w:r>
    </w:p>
    <w:p w:rsidR="00B5779D" w:rsidRPr="006D1FD8" w:rsidRDefault="00B5779D" w:rsidP="00677117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2.</w:t>
      </w:r>
      <w:r w:rsidR="00A27D6E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6</w:t>
      </w:r>
      <w:r w:rsidR="00CD0558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. Участки </w:t>
      </w:r>
      <w:r w:rsidR="00BB050A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на кладбище для захоронения </w:t>
      </w:r>
      <w:r w:rsidR="00CD0558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предоставляются в соответствии с последовательностью освоения свободных участков земли на территории места погребени</w:t>
      </w: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я с учетом планировки кладбища.</w:t>
      </w:r>
    </w:p>
    <w:p w:rsidR="009628FE" w:rsidRPr="006D1FD8" w:rsidRDefault="00A27D6E" w:rsidP="00677117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2.7</w:t>
      </w:r>
      <w:proofErr w:type="gramStart"/>
      <w:r w:rsidR="00CD0558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 К</w:t>
      </w:r>
      <w:proofErr w:type="gramEnd"/>
      <w:r w:rsidR="00CD0558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аждое захоронение регистрируется </w:t>
      </w:r>
      <w:r w:rsidR="009628FE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администрацией</w:t>
      </w:r>
      <w:r w:rsidR="00CD0558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 в книге учета захоронений</w:t>
      </w:r>
      <w:r w:rsidR="00BB050A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 согласно приложению № 3</w:t>
      </w:r>
      <w:r w:rsidR="00CD0558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 с указанием кладбища, номера захоронения, секции, ряда, номера участка, даты захоронения, фамилии, имени, отчества, даты рождения, даты смерти захороненного, номера и даты свидетельства о смерти, наименования лица, осуществляющего оказание услуг по захоронению, даты выдачи заключения о выделении земельного участка для погребения умершего, фамилии, имени, отчества, адреса, контактного телефона лица, взявшего на себя обязанность осуществить погреб</w:t>
      </w:r>
      <w:r w:rsidR="009628FE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ение умершего.</w:t>
      </w:r>
    </w:p>
    <w:p w:rsidR="009628FE" w:rsidRPr="006D1FD8" w:rsidRDefault="00CD0558" w:rsidP="00677117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2.</w:t>
      </w:r>
      <w:r w:rsidR="00A27D6E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8</w:t>
      </w: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. Уполномоченным органом не реже одного раза в пять лет проводится инвентаризация мест захоронений (обследование состояния мест захоронения, их учет, сверка данных учета на кладбище), в </w:t>
      </w:r>
      <w:proofErr w:type="gramStart"/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ходе</w:t>
      </w:r>
      <w:proofErr w:type="gramEnd"/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 которой формируется и ведется база данных захоронений, регистрируются неучтенные захоронения, выявляются бесхозяйные захоронения, проверяется и документально подтверждается фактическое наличие и состояние мест </w:t>
      </w: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lastRenderedPageBreak/>
        <w:t>захоронений, при необходимости выявляются лица, ответственные за уход за местами захоронений</w:t>
      </w:r>
      <w:r w:rsidR="009628FE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.</w:t>
      </w:r>
    </w:p>
    <w:p w:rsidR="007153E7" w:rsidRPr="006D1FD8" w:rsidRDefault="00CD0558" w:rsidP="00677117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2.</w:t>
      </w:r>
      <w:r w:rsidR="00A27D6E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9</w:t>
      </w: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. </w:t>
      </w:r>
      <w:proofErr w:type="gramStart"/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Повторное захоронение в одну и ту же могилу тела (останков) умершего, являющегося по отношению к ранее захороненному лицу супругом, родственником (далее - повторное захоронение), осуществляется по истечении кладбищенского периода (время разложения и минерализации тела умершего) с момента предыдущего захоронения с учетом состава грунта, гидрогеологических и климатических условий мест захоронения</w:t>
      </w:r>
      <w:r w:rsidR="007153E7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, но не ранее чем через 20 лет.</w:t>
      </w:r>
      <w:proofErr w:type="gramEnd"/>
      <w:r w:rsidR="007153E7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 П</w:t>
      </w: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ри наличии соответствующего заключения от органа санитарно-эпидемиологического надзора повторное захоронение может </w:t>
      </w:r>
      <w:proofErr w:type="gramStart"/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производится</w:t>
      </w:r>
      <w:proofErr w:type="gramEnd"/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 в срок, указанный в заключении. По истечении кладбищенского периода (20 лет) заключение от органа санитарно-эпидемиологического </w:t>
      </w:r>
      <w:r w:rsidR="007153E7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надзора не предоставляется.</w:t>
      </w:r>
    </w:p>
    <w:p w:rsidR="00BB050A" w:rsidRPr="006D1FD8" w:rsidRDefault="00BB050A" w:rsidP="00BB050A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b/>
          <w:color w:val="000000"/>
          <w:sz w:val="28"/>
          <w:szCs w:val="28"/>
          <w:lang w:eastAsia="ru-RU"/>
        </w:rPr>
      </w:pPr>
    </w:p>
    <w:p w:rsidR="00BB050A" w:rsidRPr="006D1FD8" w:rsidRDefault="00BB050A" w:rsidP="00BB050A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b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b/>
          <w:color w:val="000000"/>
          <w:sz w:val="28"/>
          <w:szCs w:val="28"/>
          <w:lang w:eastAsia="ru-RU"/>
        </w:rPr>
        <w:t>3. Порядок погребения умерших (погибших), не имеющих</w:t>
      </w:r>
      <w:r w:rsidRPr="006D1FD8">
        <w:rPr>
          <w:rFonts w:ascii="Roboto Condensed" w:eastAsia="Times New Roman" w:hAnsi="Roboto Condensed"/>
          <w:b/>
          <w:color w:val="000000"/>
          <w:sz w:val="28"/>
          <w:szCs w:val="28"/>
          <w:lang w:eastAsia="ru-RU"/>
        </w:rPr>
        <w:br/>
        <w:t>супруга, близких родственников, иных родственников</w:t>
      </w:r>
      <w:r w:rsidRPr="006D1FD8">
        <w:rPr>
          <w:rFonts w:ascii="Roboto Condensed" w:eastAsia="Times New Roman" w:hAnsi="Roboto Condensed"/>
          <w:b/>
          <w:color w:val="000000"/>
          <w:sz w:val="28"/>
          <w:szCs w:val="28"/>
          <w:lang w:eastAsia="ru-RU"/>
        </w:rPr>
        <w:br/>
        <w:t>либо законного представителя умершего</w:t>
      </w:r>
    </w:p>
    <w:p w:rsidR="00BB050A" w:rsidRPr="006D1FD8" w:rsidRDefault="00BB050A" w:rsidP="00BB050A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3.1. </w:t>
      </w:r>
      <w:proofErr w:type="gramStart"/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При отсутствии супруга, близких родственников, иных родственников либо законного представителя умершего или при невозможности осуществить ими погребение, а также при отсутствии иных лиц, взявших на себя обязанность осуществить погребение, погребение умершего на дому, на улице или в ином месте (далее - невостребованные умершие (погибшие) после установления органами внутренних дел его личности осуществляется специализированной службой по вопросам похоронного дела в течение трех</w:t>
      </w:r>
      <w:proofErr w:type="gramEnd"/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 суток с момента установления причины смерти, если иное не предусмотрено законодательством Российской Федерации.</w:t>
      </w:r>
    </w:p>
    <w:p w:rsidR="00BB050A" w:rsidRPr="006D1FD8" w:rsidRDefault="00BB050A" w:rsidP="00BB050A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3.2. </w:t>
      </w:r>
      <w:proofErr w:type="gramStart"/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Погребение умерших, личность которых не установлена органами внутренних дел в определенные законодательством Российской Федерации сроки, осуществляется специализированной службой по вопросам похоронного дела по письменному разрешению правоохранительных органов путем предания земле.</w:t>
      </w:r>
      <w:proofErr w:type="gramEnd"/>
    </w:p>
    <w:p w:rsidR="00BB050A" w:rsidRPr="006D1FD8" w:rsidRDefault="00BB050A" w:rsidP="00BB050A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3.3. Перечень услуг, оказываемых специализированной службой по вопросам похоронного дела при погребении невостребованных умерших (погибших), определяется постановлением Администрации.</w:t>
      </w:r>
    </w:p>
    <w:p w:rsidR="00BB050A" w:rsidRPr="006D1FD8" w:rsidRDefault="00BB050A" w:rsidP="00BB050A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3.4. Захоронение невостребованных умерших (погибших) производится на специально отведенных (обособленных) для таких случаев участках общественных кладбищ сельского поселения.</w:t>
      </w:r>
    </w:p>
    <w:p w:rsidR="00BB050A" w:rsidRPr="006D1FD8" w:rsidRDefault="00BB050A" w:rsidP="00BB050A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3.5. Для каждого захоронения невостребованных умерших (погибших), выделяется земельный участок размером 1,5 x 2,2 м (3,3 кв. м) на безвозмездной основе, на котором формируется могильный холм и устанавливается намогильный регистрационный знак с записью даты захоронения, регистрационного номера захоронения. В случае наличия информации указываются фамилия, инициалы умершего (погибшего), даты его рождения и смерти.</w:t>
      </w:r>
    </w:p>
    <w:p w:rsidR="00BB050A" w:rsidRPr="006D1FD8" w:rsidRDefault="00BB050A" w:rsidP="00BB050A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Расстояние между участками захоронения должно быть:</w:t>
      </w:r>
    </w:p>
    <w:p w:rsidR="00BB050A" w:rsidRPr="006D1FD8" w:rsidRDefault="00BB050A" w:rsidP="00BB050A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а) по длинной стороне не менее 0,5 метра;</w:t>
      </w:r>
    </w:p>
    <w:p w:rsidR="00BB050A" w:rsidRPr="006D1FD8" w:rsidRDefault="00BB050A" w:rsidP="00BB050A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lastRenderedPageBreak/>
        <w:t>б) по короткой стороне не менее 0,3 метра.</w:t>
      </w:r>
    </w:p>
    <w:p w:rsidR="00BB050A" w:rsidRPr="006D1FD8" w:rsidRDefault="00BB050A" w:rsidP="00BB050A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3.6. После осуществления погребения захоронение регистрируется администрацией в книге учета захоронений. </w:t>
      </w:r>
    </w:p>
    <w:p w:rsidR="00BB050A" w:rsidRPr="006D1FD8" w:rsidRDefault="00BB050A" w:rsidP="00BB050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3.7. </w:t>
      </w:r>
      <w:proofErr w:type="gramStart"/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В целях обеспечения надлежащего санитарного и эстетического порядка состояния мест захоронений невостребованных умерших (погибших)  уполномоченным органом обеспечивается содержание и уход за местами захоронений данной категории, в том </w:t>
      </w:r>
      <w:r w:rsidRPr="006D1F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числе подсыпка и формирование намогильных холмов в процессе проседания грунта на местах захоронений, выравнивание намогильных регистрационных знаков, уборка мест захоронений и </w:t>
      </w:r>
      <w:proofErr w:type="spellStart"/>
      <w:r w:rsidRPr="006D1F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межмогильных</w:t>
      </w:r>
      <w:proofErr w:type="spellEnd"/>
      <w:r w:rsidRPr="006D1F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проходов от листвы и мусора, </w:t>
      </w:r>
      <w:proofErr w:type="spellStart"/>
      <w:r w:rsidRPr="006D1F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окос</w:t>
      </w:r>
      <w:proofErr w:type="spellEnd"/>
      <w:r w:rsidRPr="006D1F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травы.</w:t>
      </w:r>
      <w:proofErr w:type="gramEnd"/>
    </w:p>
    <w:p w:rsidR="00BB050A" w:rsidRPr="006D1FD8" w:rsidRDefault="00BB050A" w:rsidP="00BB050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B050A" w:rsidRPr="006D1FD8" w:rsidRDefault="00BB050A" w:rsidP="00BB050A">
      <w:pPr>
        <w:spacing w:after="0" w:line="240" w:lineRule="auto"/>
        <w:ind w:firstLine="708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  <w:r w:rsidRPr="006D1FD8">
        <w:rPr>
          <w:rFonts w:ascii="Times New Roman" w:hAnsi="Times New Roman"/>
          <w:b/>
          <w:spacing w:val="-6"/>
          <w:sz w:val="28"/>
          <w:szCs w:val="28"/>
          <w:lang w:eastAsia="ru-RU"/>
        </w:rPr>
        <w:t>4. Установка надмогильных сооружений и их содержание</w:t>
      </w:r>
    </w:p>
    <w:p w:rsidR="00BB050A" w:rsidRPr="006D1FD8" w:rsidRDefault="00BB050A" w:rsidP="00BB050A">
      <w:pPr>
        <w:spacing w:after="0" w:line="240" w:lineRule="auto"/>
        <w:ind w:firstLine="708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</w:p>
    <w:p w:rsidR="00BB050A" w:rsidRPr="006D1FD8" w:rsidRDefault="00BB050A" w:rsidP="00BB050A">
      <w:pPr>
        <w:spacing w:after="0" w:line="240" w:lineRule="auto"/>
        <w:ind w:firstLine="708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 xml:space="preserve">4.1. Установка надмогильных сооружений (надгробий) и оград на кладбищах допускается только в границах предоставленных мест захоронения.  Устанавливаемые надмогильные сооружения (надгробия) и ограды не должны иметь частей, выступающих за границы мест захоронения или нависающих над </w:t>
      </w:r>
      <w:proofErr w:type="gramStart"/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>соседними</w:t>
      </w:r>
      <w:proofErr w:type="gramEnd"/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>.  Высота надмогильных сооружений не должна превышать 2 метров, оград -1,0 метра.</w:t>
      </w:r>
    </w:p>
    <w:p w:rsidR="00BB050A" w:rsidRPr="006D1FD8" w:rsidRDefault="00BB050A" w:rsidP="00BB050A">
      <w:pPr>
        <w:spacing w:after="0" w:line="240" w:lineRule="auto"/>
        <w:ind w:firstLine="708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>4.2. Монтаж, демонтаж, ремонт, замена надмогильных сооружений (надгробий) и оград осуществляются на основании письменного уведомления администрации поселения при предъявлении, лицом на которое зарегистрировано место захоронения (или по его письменному  поручению иным лицом), паспорта или иного документа, удостоверяющего личность, свидетельства о регистрации захоронения.</w:t>
      </w:r>
    </w:p>
    <w:p w:rsidR="00BB050A" w:rsidRPr="006D1FD8" w:rsidRDefault="00BB050A" w:rsidP="00BB050A">
      <w:p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 xml:space="preserve">   </w:t>
      </w: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ab/>
        <w:t xml:space="preserve">4.3. Надписи на надмогильных сооружениях (надгробиях) должны соответствовать сведениям </w:t>
      </w:r>
      <w:proofErr w:type="gramStart"/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>о</w:t>
      </w:r>
      <w:proofErr w:type="gramEnd"/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 xml:space="preserve"> действительно захороненных в данном месте умерших.</w:t>
      </w:r>
    </w:p>
    <w:p w:rsidR="00BB050A" w:rsidRPr="006D1FD8" w:rsidRDefault="00BB050A" w:rsidP="00BB050A">
      <w:p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 xml:space="preserve">   </w:t>
      </w: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ab/>
        <w:t>4.4. Срок использования надмогильных сооружений (надгробий) и оград не ограничивается, за исключением случаев признания  объекта  в установленном порядке ветхим, представляющим угрозу здоровью людей, сохранности соседних мест захоронения.</w:t>
      </w:r>
    </w:p>
    <w:p w:rsidR="00BB050A" w:rsidRPr="006D1FD8" w:rsidRDefault="00BB050A" w:rsidP="00BB050A">
      <w:p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 xml:space="preserve">   </w:t>
      </w: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ab/>
        <w:t>4.5. Надмогильные сооружения устанавливаются с соблюдением соответствующих требований строительных норм и правил.</w:t>
      </w:r>
    </w:p>
    <w:p w:rsidR="00BB050A" w:rsidRPr="006D1FD8" w:rsidRDefault="00BB050A" w:rsidP="00BB050A">
      <w:p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 xml:space="preserve">   </w:t>
      </w: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ab/>
        <w:t>4.6. Установленные гражданами (организациями) надмогильные сооружения (памятники, цветники и др.) являются их собственностью.</w:t>
      </w:r>
    </w:p>
    <w:p w:rsidR="00BB050A" w:rsidRPr="006D1FD8" w:rsidRDefault="00BB050A" w:rsidP="00BB050A">
      <w:p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 xml:space="preserve">  </w:t>
      </w: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ab/>
        <w:t>4.7. Администрация поселения за установленные надмогильные сооружения материальной ответственности не несет.</w:t>
      </w:r>
    </w:p>
    <w:p w:rsidR="00CD0558" w:rsidRPr="006D1FD8" w:rsidRDefault="00CD0558" w:rsidP="00677117">
      <w:pPr>
        <w:spacing w:after="0" w:line="240" w:lineRule="auto"/>
        <w:jc w:val="center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</w:p>
    <w:p w:rsidR="007153E7" w:rsidRPr="006D1FD8" w:rsidRDefault="00BB050A" w:rsidP="00677117">
      <w:pPr>
        <w:shd w:val="clear" w:color="auto" w:fill="FFFFFF"/>
        <w:tabs>
          <w:tab w:val="left" w:pos="5570"/>
        </w:tabs>
        <w:spacing w:after="0" w:line="240" w:lineRule="auto"/>
        <w:ind w:firstLine="708"/>
        <w:jc w:val="both"/>
        <w:rPr>
          <w:rFonts w:ascii="Roboto Condensed" w:eastAsia="Times New Roman" w:hAnsi="Roboto Condensed"/>
          <w:b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b/>
          <w:color w:val="000000"/>
          <w:sz w:val="28"/>
          <w:szCs w:val="28"/>
          <w:lang w:eastAsia="ru-RU"/>
        </w:rPr>
        <w:t>5</w:t>
      </w:r>
      <w:r w:rsidR="007153E7" w:rsidRPr="006D1FD8">
        <w:rPr>
          <w:rFonts w:ascii="Roboto Condensed" w:eastAsia="Times New Roman" w:hAnsi="Roboto Condensed"/>
          <w:b/>
          <w:color w:val="000000"/>
          <w:sz w:val="28"/>
          <w:szCs w:val="28"/>
          <w:lang w:eastAsia="ru-RU"/>
        </w:rPr>
        <w:t>. Режим работы общественных кладбищ.</w:t>
      </w:r>
      <w:r w:rsidR="00677117" w:rsidRPr="006D1FD8">
        <w:rPr>
          <w:rFonts w:ascii="Roboto Condensed" w:eastAsia="Times New Roman" w:hAnsi="Roboto Condensed"/>
          <w:b/>
          <w:color w:val="000000"/>
          <w:sz w:val="28"/>
          <w:szCs w:val="28"/>
          <w:lang w:eastAsia="ru-RU"/>
        </w:rPr>
        <w:tab/>
      </w:r>
    </w:p>
    <w:p w:rsidR="007153E7" w:rsidRPr="006D1FD8" w:rsidRDefault="00BB050A" w:rsidP="00677117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5</w:t>
      </w:r>
      <w:r w:rsidR="007153E7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.1. Кладбища открыты для посещений ежедневно с - с </w:t>
      </w: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9</w:t>
      </w:r>
      <w:r w:rsidR="007153E7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.00 до </w:t>
      </w:r>
      <w:r w:rsidR="00677117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17</w:t>
      </w:r>
      <w:r w:rsidR="007153E7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.00 часов. Захоронения умерших на общественных кладбищах производятся ежедневно с 12.00 часов. </w:t>
      </w:r>
    </w:p>
    <w:p w:rsidR="00BB050A" w:rsidRPr="006D1FD8" w:rsidRDefault="00BB050A" w:rsidP="00BB050A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5</w:t>
      </w:r>
      <w:r w:rsidR="00677117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.2. </w:t>
      </w:r>
      <w:r w:rsidR="007153E7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На территории кладбища посетители должны соблюдать общественный порядок и тишину, а также соблюдать запреты, связанные с посещением кладбищ, установленные Правилами содержания мест </w:t>
      </w:r>
      <w:r w:rsidR="007153E7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lastRenderedPageBreak/>
        <w:t>погребения в сельском поселении, утвержденными решением Совета сельского поселения.</w:t>
      </w:r>
      <w:r w:rsidR="00677117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 </w:t>
      </w:r>
      <w:r w:rsidR="007153E7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Образовавшийся после установки намогильного сооружения и (или) могильной ограды мусор должен быть убран и вывезен с территории кладбища непосредственно в день установки лицом, взявшим на себя обязанность произвести погребение.</w:t>
      </w:r>
    </w:p>
    <w:p w:rsidR="00BB050A" w:rsidRPr="006D1FD8" w:rsidRDefault="00BB050A" w:rsidP="00BB050A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>5.3. Посетители кладбища имеют право:</w:t>
      </w:r>
    </w:p>
    <w:p w:rsidR="00BB050A" w:rsidRPr="006D1FD8" w:rsidRDefault="00BB050A" w:rsidP="00BB050A">
      <w:p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>- устанавливать памятники в соответствии с требованиями настоящего Порядка;</w:t>
      </w:r>
    </w:p>
    <w:p w:rsidR="00BB050A" w:rsidRPr="006D1FD8" w:rsidRDefault="00BB050A" w:rsidP="00BB050A">
      <w:p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 xml:space="preserve"> - сажать цветы на могильном участке;</w:t>
      </w:r>
    </w:p>
    <w:p w:rsidR="00BB050A" w:rsidRPr="006D1FD8" w:rsidRDefault="00BB050A" w:rsidP="00BB050A">
      <w:p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 xml:space="preserve"> - другие права предусмотренные действующим законодательством.</w:t>
      </w:r>
    </w:p>
    <w:p w:rsidR="00BB050A" w:rsidRPr="006D1FD8" w:rsidRDefault="00BB050A" w:rsidP="00BB050A">
      <w:p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 xml:space="preserve"> </w:t>
      </w: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ab/>
        <w:t>5.5. На территории кладбища посетителям запрещается:</w:t>
      </w:r>
    </w:p>
    <w:p w:rsidR="00BB050A" w:rsidRPr="006D1FD8" w:rsidRDefault="00BB050A" w:rsidP="00BB050A">
      <w:p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 xml:space="preserve"> - портить памятники, оборудование кладбища, засорять территорию;</w:t>
      </w:r>
    </w:p>
    <w:p w:rsidR="00BB050A" w:rsidRPr="006D1FD8" w:rsidRDefault="00BB050A" w:rsidP="00BB050A">
      <w:p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 xml:space="preserve"> - ломать зеленые насаждения, рвать цветы, собирать венки;</w:t>
      </w:r>
    </w:p>
    <w:p w:rsidR="00BB050A" w:rsidRPr="006D1FD8" w:rsidRDefault="00BB050A" w:rsidP="00BB050A">
      <w:p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 xml:space="preserve"> - выгуливать собак, пасти домашний скот, ловить птиц, собирать грибы;</w:t>
      </w:r>
    </w:p>
    <w:p w:rsidR="00BB050A" w:rsidRPr="006D1FD8" w:rsidRDefault="00BB050A" w:rsidP="00BB050A">
      <w:p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 xml:space="preserve"> -  заниматься коммерческой деятельностью.</w:t>
      </w:r>
    </w:p>
    <w:p w:rsidR="00BB050A" w:rsidRPr="006D1FD8" w:rsidRDefault="00BB050A" w:rsidP="00BB050A">
      <w:p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 xml:space="preserve">  </w:t>
      </w: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ab/>
        <w:t>4.6 Возникающие имущественные и другие споры между гражданами и администрацией  разрешаются в установленном законодательством порядке.</w:t>
      </w:r>
    </w:p>
    <w:p w:rsidR="00BB050A" w:rsidRPr="006D1FD8" w:rsidRDefault="00BB050A" w:rsidP="00BB050A">
      <w:p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 xml:space="preserve"> </w:t>
      </w: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ab/>
        <w:t>4.7. За нарушение настоящего Порядка виновные лица несут ответственность в соответствии с действующим законодательством.</w:t>
      </w:r>
    </w:p>
    <w:p w:rsidR="00677117" w:rsidRPr="006D1FD8" w:rsidRDefault="00677117" w:rsidP="00BB050A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</w:p>
    <w:p w:rsidR="007153E7" w:rsidRPr="006D1FD8" w:rsidRDefault="007153E7" w:rsidP="00EA053B">
      <w:pPr>
        <w:spacing w:line="240" w:lineRule="auto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</w:p>
    <w:p w:rsidR="007153E7" w:rsidRPr="006D1FD8" w:rsidRDefault="007153E7" w:rsidP="00EA053B">
      <w:pPr>
        <w:spacing w:line="240" w:lineRule="auto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</w:p>
    <w:p w:rsidR="00B901F0" w:rsidRPr="006D1FD8" w:rsidRDefault="00B901F0" w:rsidP="00EA053B">
      <w:pPr>
        <w:spacing w:line="240" w:lineRule="auto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</w:p>
    <w:p w:rsidR="00B901F0" w:rsidRPr="006D1FD8" w:rsidRDefault="00B901F0" w:rsidP="00EA053B">
      <w:pPr>
        <w:spacing w:line="240" w:lineRule="auto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</w:p>
    <w:p w:rsidR="00B901F0" w:rsidRPr="006D1FD8" w:rsidRDefault="00B901F0" w:rsidP="00EA053B">
      <w:pPr>
        <w:spacing w:line="240" w:lineRule="auto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</w:p>
    <w:p w:rsidR="00B901F0" w:rsidRPr="006D1FD8" w:rsidRDefault="00B901F0" w:rsidP="00EA053B">
      <w:pPr>
        <w:spacing w:line="240" w:lineRule="auto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</w:p>
    <w:p w:rsidR="00B901F0" w:rsidRPr="006D1FD8" w:rsidRDefault="00B901F0" w:rsidP="00EA053B">
      <w:pPr>
        <w:spacing w:line="240" w:lineRule="auto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</w:p>
    <w:p w:rsidR="00B901F0" w:rsidRPr="006D1FD8" w:rsidRDefault="00B901F0" w:rsidP="00EA053B">
      <w:pPr>
        <w:spacing w:line="240" w:lineRule="auto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</w:p>
    <w:p w:rsidR="00B901F0" w:rsidRPr="006D1FD8" w:rsidRDefault="00B901F0" w:rsidP="00EA053B">
      <w:pPr>
        <w:spacing w:line="240" w:lineRule="auto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</w:p>
    <w:p w:rsidR="00B901F0" w:rsidRPr="006D1FD8" w:rsidRDefault="00B901F0" w:rsidP="00EA053B">
      <w:pPr>
        <w:spacing w:line="240" w:lineRule="auto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</w:p>
    <w:p w:rsidR="00B901F0" w:rsidRPr="006D1FD8" w:rsidRDefault="00B901F0" w:rsidP="00EA053B">
      <w:pPr>
        <w:spacing w:line="240" w:lineRule="auto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</w:p>
    <w:p w:rsidR="00B901F0" w:rsidRPr="006D1FD8" w:rsidRDefault="00B901F0" w:rsidP="00EA053B">
      <w:pPr>
        <w:spacing w:line="240" w:lineRule="auto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</w:p>
    <w:p w:rsidR="00B901F0" w:rsidRPr="006D1FD8" w:rsidRDefault="00B901F0" w:rsidP="00EA053B">
      <w:pPr>
        <w:spacing w:line="240" w:lineRule="auto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</w:p>
    <w:p w:rsidR="00B901F0" w:rsidRPr="006D1FD8" w:rsidRDefault="00B901F0" w:rsidP="00EA053B">
      <w:pPr>
        <w:spacing w:line="240" w:lineRule="auto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</w:p>
    <w:p w:rsidR="00B901F0" w:rsidRDefault="00B901F0" w:rsidP="00EA053B">
      <w:pPr>
        <w:spacing w:line="240" w:lineRule="auto"/>
        <w:jc w:val="both"/>
        <w:rPr>
          <w:rFonts w:ascii="Times New Roman" w:hAnsi="Times New Roman"/>
          <w:b/>
          <w:spacing w:val="-6"/>
          <w:sz w:val="26"/>
          <w:szCs w:val="26"/>
          <w:lang w:eastAsia="ru-RU"/>
        </w:rPr>
      </w:pPr>
    </w:p>
    <w:p w:rsidR="00B901F0" w:rsidRDefault="00B901F0" w:rsidP="00EA053B">
      <w:pPr>
        <w:spacing w:line="240" w:lineRule="auto"/>
        <w:jc w:val="both"/>
        <w:rPr>
          <w:rFonts w:ascii="Times New Roman" w:hAnsi="Times New Roman"/>
          <w:b/>
          <w:spacing w:val="-6"/>
          <w:sz w:val="26"/>
          <w:szCs w:val="26"/>
          <w:lang w:eastAsia="ru-RU"/>
        </w:rPr>
      </w:pPr>
    </w:p>
    <w:p w:rsidR="00B901F0" w:rsidRDefault="00B901F0" w:rsidP="00EA053B">
      <w:pPr>
        <w:spacing w:line="240" w:lineRule="auto"/>
        <w:jc w:val="both"/>
        <w:rPr>
          <w:rFonts w:ascii="Times New Roman" w:hAnsi="Times New Roman"/>
          <w:b/>
          <w:spacing w:val="-6"/>
          <w:sz w:val="26"/>
          <w:szCs w:val="26"/>
          <w:lang w:eastAsia="ru-RU"/>
        </w:rPr>
      </w:pPr>
    </w:p>
    <w:p w:rsidR="00CD0558" w:rsidRPr="00CD0558" w:rsidRDefault="00CD0558" w:rsidP="00CD0558">
      <w:pPr>
        <w:pStyle w:val="1"/>
        <w:spacing w:before="0" w:after="0"/>
        <w:ind w:left="4820"/>
        <w:contextualSpacing/>
        <w:jc w:val="right"/>
        <w:rPr>
          <w:rFonts w:ascii="Times New Roman" w:hAnsi="Times New Roman"/>
          <w:b w:val="0"/>
          <w:sz w:val="20"/>
          <w:szCs w:val="20"/>
        </w:rPr>
      </w:pPr>
      <w:r w:rsidRPr="00CD0558">
        <w:rPr>
          <w:rFonts w:ascii="Times New Roman" w:hAnsi="Times New Roman"/>
          <w:b w:val="0"/>
          <w:sz w:val="20"/>
          <w:szCs w:val="20"/>
        </w:rPr>
        <w:lastRenderedPageBreak/>
        <w:t xml:space="preserve">Приложение 1 </w:t>
      </w:r>
    </w:p>
    <w:p w:rsidR="00CD0558" w:rsidRPr="00CD0558" w:rsidRDefault="006D1FD8" w:rsidP="006D1FD8">
      <w:pPr>
        <w:pStyle w:val="1"/>
        <w:spacing w:before="0" w:after="0"/>
        <w:ind w:left="4820"/>
        <w:contextualSpacing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 xml:space="preserve">                        </w:t>
      </w:r>
      <w:r w:rsidR="00CD0558" w:rsidRPr="00CD0558">
        <w:rPr>
          <w:rFonts w:ascii="Times New Roman" w:hAnsi="Times New Roman"/>
          <w:b w:val="0"/>
          <w:sz w:val="20"/>
          <w:szCs w:val="20"/>
        </w:rPr>
        <w:t xml:space="preserve">              </w:t>
      </w:r>
    </w:p>
    <w:p w:rsidR="00CD0558" w:rsidRPr="00CD0558" w:rsidRDefault="00CD0558" w:rsidP="00CD0558">
      <w:pPr>
        <w:pStyle w:val="1"/>
        <w:spacing w:before="0" w:after="0"/>
        <w:ind w:left="4820"/>
        <w:contextualSpacing/>
        <w:jc w:val="center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В а</w:t>
      </w:r>
      <w:r w:rsidRPr="00CD0558">
        <w:rPr>
          <w:rFonts w:ascii="Times New Roman" w:hAnsi="Times New Roman"/>
          <w:b w:val="0"/>
          <w:sz w:val="20"/>
          <w:szCs w:val="20"/>
        </w:rPr>
        <w:t>дминистраци</w:t>
      </w:r>
      <w:r>
        <w:rPr>
          <w:rFonts w:ascii="Times New Roman" w:hAnsi="Times New Roman"/>
          <w:b w:val="0"/>
          <w:sz w:val="20"/>
          <w:szCs w:val="20"/>
        </w:rPr>
        <w:t xml:space="preserve">ю </w:t>
      </w:r>
      <w:r w:rsidRPr="00CD0558">
        <w:rPr>
          <w:rFonts w:ascii="Times New Roman" w:hAnsi="Times New Roman"/>
          <w:sz w:val="20"/>
          <w:szCs w:val="20"/>
        </w:rPr>
        <w:t xml:space="preserve"> </w:t>
      </w:r>
      <w:r w:rsidRPr="00CD0558">
        <w:rPr>
          <w:rFonts w:ascii="Times New Roman" w:hAnsi="Times New Roman"/>
          <w:b w:val="0"/>
          <w:sz w:val="20"/>
          <w:szCs w:val="20"/>
        </w:rPr>
        <w:t xml:space="preserve">сельского поселения </w:t>
      </w:r>
      <w:r>
        <w:rPr>
          <w:rFonts w:ascii="Times New Roman" w:hAnsi="Times New Roman"/>
          <w:b w:val="0"/>
          <w:sz w:val="20"/>
          <w:szCs w:val="20"/>
        </w:rPr>
        <w:t>«Визинга»</w:t>
      </w:r>
      <w:r w:rsidRPr="00CD0558">
        <w:rPr>
          <w:rFonts w:ascii="Times New Roman" w:hAnsi="Times New Roman"/>
          <w:b w:val="0"/>
          <w:sz w:val="20"/>
          <w:szCs w:val="20"/>
        </w:rPr>
        <w:t xml:space="preserve">                                            от ________________</w:t>
      </w:r>
      <w:r>
        <w:rPr>
          <w:rFonts w:ascii="Times New Roman" w:hAnsi="Times New Roman"/>
          <w:b w:val="0"/>
          <w:sz w:val="20"/>
          <w:szCs w:val="20"/>
        </w:rPr>
        <w:t>__________</w:t>
      </w:r>
      <w:r w:rsidRPr="00CD0558">
        <w:rPr>
          <w:rFonts w:ascii="Times New Roman" w:hAnsi="Times New Roman"/>
          <w:b w:val="0"/>
          <w:sz w:val="20"/>
          <w:szCs w:val="20"/>
        </w:rPr>
        <w:t>_____________                                            ___________________</w:t>
      </w:r>
      <w:r>
        <w:rPr>
          <w:rFonts w:ascii="Times New Roman" w:hAnsi="Times New Roman"/>
          <w:b w:val="0"/>
          <w:sz w:val="20"/>
          <w:szCs w:val="20"/>
        </w:rPr>
        <w:t>___________</w:t>
      </w:r>
      <w:r w:rsidRPr="00CD0558">
        <w:rPr>
          <w:rFonts w:ascii="Times New Roman" w:hAnsi="Times New Roman"/>
          <w:b w:val="0"/>
          <w:sz w:val="20"/>
          <w:szCs w:val="20"/>
        </w:rPr>
        <w:t xml:space="preserve">____________,                                                     </w:t>
      </w:r>
      <w:r w:rsidRPr="00CD0558">
        <w:rPr>
          <w:rFonts w:ascii="Times New Roman" w:hAnsi="Times New Roman"/>
          <w:b w:val="0"/>
          <w:sz w:val="18"/>
          <w:szCs w:val="18"/>
        </w:rPr>
        <w:t>(ФИО полностью)</w:t>
      </w:r>
      <w:r w:rsidRPr="00CD0558">
        <w:rPr>
          <w:rFonts w:ascii="Times New Roman" w:hAnsi="Times New Roman"/>
          <w:b w:val="0"/>
          <w:sz w:val="20"/>
          <w:szCs w:val="20"/>
        </w:rPr>
        <w:t xml:space="preserve">                                            проживающег</w:t>
      </w:r>
      <w:proofErr w:type="gramStart"/>
      <w:r w:rsidRPr="00CD0558">
        <w:rPr>
          <w:rFonts w:ascii="Times New Roman" w:hAnsi="Times New Roman"/>
          <w:b w:val="0"/>
          <w:sz w:val="20"/>
          <w:szCs w:val="20"/>
        </w:rPr>
        <w:t>о(</w:t>
      </w:r>
      <w:proofErr w:type="gramEnd"/>
      <w:r w:rsidRPr="00CD0558">
        <w:rPr>
          <w:rFonts w:ascii="Times New Roman" w:hAnsi="Times New Roman"/>
          <w:b w:val="0"/>
          <w:sz w:val="20"/>
          <w:szCs w:val="20"/>
        </w:rPr>
        <w:t>ей) по адресу: __</w:t>
      </w:r>
      <w:r>
        <w:rPr>
          <w:rFonts w:ascii="Times New Roman" w:hAnsi="Times New Roman"/>
          <w:b w:val="0"/>
          <w:sz w:val="20"/>
          <w:szCs w:val="20"/>
        </w:rPr>
        <w:t>____________</w:t>
      </w:r>
      <w:r w:rsidRPr="00CD0558">
        <w:rPr>
          <w:rFonts w:ascii="Times New Roman" w:hAnsi="Times New Roman"/>
          <w:b w:val="0"/>
          <w:sz w:val="20"/>
          <w:szCs w:val="20"/>
        </w:rPr>
        <w:t>__                                            _____________________________</w:t>
      </w:r>
      <w:r>
        <w:rPr>
          <w:rFonts w:ascii="Times New Roman" w:hAnsi="Times New Roman"/>
          <w:b w:val="0"/>
          <w:sz w:val="20"/>
          <w:szCs w:val="20"/>
        </w:rPr>
        <w:t>_________</w:t>
      </w:r>
      <w:r w:rsidRPr="00CD0558">
        <w:rPr>
          <w:rFonts w:ascii="Times New Roman" w:hAnsi="Times New Roman"/>
          <w:b w:val="0"/>
          <w:sz w:val="20"/>
          <w:szCs w:val="20"/>
        </w:rPr>
        <w:t>___                                            ________________________</w:t>
      </w:r>
      <w:r>
        <w:rPr>
          <w:rFonts w:ascii="Times New Roman" w:hAnsi="Times New Roman"/>
          <w:b w:val="0"/>
          <w:sz w:val="20"/>
          <w:szCs w:val="20"/>
        </w:rPr>
        <w:t>__________</w:t>
      </w:r>
      <w:r w:rsidRPr="00CD0558">
        <w:rPr>
          <w:rFonts w:ascii="Times New Roman" w:hAnsi="Times New Roman"/>
          <w:b w:val="0"/>
          <w:sz w:val="20"/>
          <w:szCs w:val="20"/>
        </w:rPr>
        <w:t>________                                            № тел.: ____________</w:t>
      </w:r>
      <w:r>
        <w:rPr>
          <w:rFonts w:ascii="Times New Roman" w:hAnsi="Times New Roman"/>
          <w:b w:val="0"/>
          <w:sz w:val="20"/>
          <w:szCs w:val="20"/>
        </w:rPr>
        <w:t>___________</w:t>
      </w:r>
      <w:r w:rsidRPr="00CD0558">
        <w:rPr>
          <w:rFonts w:ascii="Times New Roman" w:hAnsi="Times New Roman"/>
          <w:b w:val="0"/>
          <w:sz w:val="20"/>
          <w:szCs w:val="20"/>
        </w:rPr>
        <w:t xml:space="preserve">____________                                            </w:t>
      </w:r>
    </w:p>
    <w:p w:rsidR="00CD0558" w:rsidRPr="00CD0558" w:rsidRDefault="00CD0558" w:rsidP="00CD0558">
      <w:pPr>
        <w:pStyle w:val="1"/>
        <w:spacing w:before="0" w:after="0"/>
        <w:contextualSpacing/>
        <w:jc w:val="center"/>
        <w:rPr>
          <w:rFonts w:ascii="Times New Roman" w:hAnsi="Times New Roman"/>
          <w:b w:val="0"/>
          <w:sz w:val="20"/>
          <w:szCs w:val="20"/>
        </w:rPr>
      </w:pPr>
    </w:p>
    <w:p w:rsidR="00CD0558" w:rsidRPr="00CD0558" w:rsidRDefault="00CD0558" w:rsidP="00CD0558">
      <w:pPr>
        <w:pStyle w:val="1"/>
        <w:spacing w:before="0" w:after="0"/>
        <w:contextualSpacing/>
        <w:jc w:val="center"/>
        <w:rPr>
          <w:rFonts w:ascii="Times New Roman" w:hAnsi="Times New Roman"/>
          <w:b w:val="0"/>
          <w:sz w:val="20"/>
          <w:szCs w:val="20"/>
        </w:rPr>
      </w:pPr>
      <w:r w:rsidRPr="00CD0558">
        <w:rPr>
          <w:rFonts w:ascii="Times New Roman" w:hAnsi="Times New Roman"/>
          <w:b w:val="0"/>
          <w:sz w:val="20"/>
          <w:szCs w:val="20"/>
        </w:rPr>
        <w:t>заявление</w:t>
      </w:r>
    </w:p>
    <w:p w:rsidR="00CD0558" w:rsidRPr="00CD0558" w:rsidRDefault="00CD0558" w:rsidP="00CD0558">
      <w:pPr>
        <w:pStyle w:val="1"/>
        <w:spacing w:before="0" w:after="0"/>
        <w:contextualSpacing/>
        <w:jc w:val="center"/>
        <w:rPr>
          <w:rFonts w:ascii="Times New Roman" w:hAnsi="Times New Roman"/>
          <w:b w:val="0"/>
          <w:sz w:val="20"/>
          <w:szCs w:val="20"/>
        </w:rPr>
      </w:pPr>
      <w:r w:rsidRPr="00CD0558">
        <w:rPr>
          <w:rFonts w:ascii="Times New Roman" w:hAnsi="Times New Roman"/>
          <w:b w:val="0"/>
          <w:sz w:val="20"/>
          <w:szCs w:val="20"/>
        </w:rPr>
        <w:t>о предоставлении места для захоронений</w:t>
      </w:r>
    </w:p>
    <w:p w:rsidR="00CD0558" w:rsidRPr="00CD0558" w:rsidRDefault="00CD0558" w:rsidP="00CD0558">
      <w:pPr>
        <w:rPr>
          <w:rFonts w:ascii="Times New Roman" w:hAnsi="Times New Roman"/>
          <w:sz w:val="20"/>
          <w:szCs w:val="20"/>
          <w:lang w:eastAsia="ja-JP" w:bidi="fa-IR"/>
        </w:rPr>
      </w:pPr>
    </w:p>
    <w:p w:rsidR="00CD0558" w:rsidRDefault="00CD0558" w:rsidP="00CD0558">
      <w:pPr>
        <w:pStyle w:val="1"/>
        <w:spacing w:before="0" w:after="0"/>
        <w:ind w:firstLine="709"/>
        <w:contextualSpacing/>
        <w:jc w:val="center"/>
        <w:rPr>
          <w:rFonts w:ascii="Times New Roman" w:hAnsi="Times New Roman"/>
          <w:b w:val="0"/>
          <w:sz w:val="20"/>
          <w:szCs w:val="20"/>
        </w:rPr>
      </w:pPr>
      <w:r w:rsidRPr="00CD0558">
        <w:rPr>
          <w:rFonts w:ascii="Times New Roman" w:hAnsi="Times New Roman"/>
          <w:b w:val="0"/>
          <w:sz w:val="20"/>
          <w:szCs w:val="20"/>
        </w:rPr>
        <w:t xml:space="preserve">Прошу предоставить участок </w:t>
      </w:r>
      <w:proofErr w:type="gramStart"/>
      <w:r w:rsidRPr="00CD0558">
        <w:rPr>
          <w:rFonts w:ascii="Times New Roman" w:hAnsi="Times New Roman"/>
          <w:b w:val="0"/>
          <w:sz w:val="20"/>
          <w:szCs w:val="20"/>
        </w:rPr>
        <w:t>для</w:t>
      </w:r>
      <w:proofErr w:type="gramEnd"/>
      <w:r w:rsidRPr="00CD0558">
        <w:rPr>
          <w:rFonts w:ascii="Times New Roman" w:hAnsi="Times New Roman"/>
          <w:b w:val="0"/>
          <w:sz w:val="20"/>
          <w:szCs w:val="20"/>
        </w:rPr>
        <w:t xml:space="preserve"> </w:t>
      </w:r>
      <w:r>
        <w:rPr>
          <w:rFonts w:ascii="Times New Roman" w:hAnsi="Times New Roman"/>
          <w:b w:val="0"/>
          <w:sz w:val="20"/>
          <w:szCs w:val="20"/>
        </w:rPr>
        <w:t>___________________</w:t>
      </w:r>
      <w:r w:rsidRPr="00CD0558">
        <w:rPr>
          <w:rFonts w:ascii="Times New Roman" w:hAnsi="Times New Roman"/>
          <w:b w:val="0"/>
          <w:sz w:val="20"/>
          <w:szCs w:val="20"/>
        </w:rPr>
        <w:t xml:space="preserve">______________________________________                                      (одиночного, родственного, семейного (родового), </w:t>
      </w:r>
      <w:r>
        <w:rPr>
          <w:rFonts w:ascii="Times New Roman" w:hAnsi="Times New Roman"/>
          <w:b w:val="0"/>
          <w:sz w:val="20"/>
          <w:szCs w:val="20"/>
        </w:rPr>
        <w:t>почетного, воинского)</w:t>
      </w:r>
      <w:r w:rsidRPr="00CD0558">
        <w:rPr>
          <w:rFonts w:ascii="Times New Roman" w:hAnsi="Times New Roman"/>
          <w:b w:val="0"/>
          <w:sz w:val="20"/>
          <w:szCs w:val="20"/>
        </w:rPr>
        <w:t xml:space="preserve"> </w:t>
      </w:r>
    </w:p>
    <w:p w:rsidR="00CD0558" w:rsidRPr="00CD0558" w:rsidRDefault="00CD0558" w:rsidP="00CD0558">
      <w:pPr>
        <w:pStyle w:val="1"/>
        <w:spacing w:before="0" w:after="0"/>
        <w:contextualSpacing/>
        <w:rPr>
          <w:rFonts w:ascii="Times New Roman" w:hAnsi="Times New Roman"/>
          <w:b w:val="0"/>
          <w:sz w:val="20"/>
          <w:szCs w:val="20"/>
        </w:rPr>
      </w:pPr>
      <w:r w:rsidRPr="00CD0558">
        <w:rPr>
          <w:rFonts w:ascii="Times New Roman" w:hAnsi="Times New Roman"/>
          <w:b w:val="0"/>
          <w:sz w:val="20"/>
          <w:szCs w:val="20"/>
        </w:rPr>
        <w:t>захоронения на ___</w:t>
      </w:r>
      <w:r>
        <w:rPr>
          <w:rFonts w:ascii="Times New Roman" w:hAnsi="Times New Roman"/>
          <w:b w:val="0"/>
          <w:sz w:val="20"/>
          <w:szCs w:val="20"/>
        </w:rPr>
        <w:t>_________________________________________________</w:t>
      </w:r>
      <w:r w:rsidRPr="00CD0558">
        <w:rPr>
          <w:rFonts w:ascii="Times New Roman" w:hAnsi="Times New Roman"/>
          <w:b w:val="0"/>
          <w:sz w:val="20"/>
          <w:szCs w:val="20"/>
        </w:rPr>
        <w:t>кладбище для захоронения</w:t>
      </w:r>
    </w:p>
    <w:p w:rsidR="00CD0558" w:rsidRPr="00CD0558" w:rsidRDefault="00CD0558" w:rsidP="00CD0558">
      <w:pPr>
        <w:pStyle w:val="1"/>
        <w:spacing w:before="0" w:after="0"/>
        <w:ind w:firstLine="709"/>
        <w:contextualSpacing/>
        <w:rPr>
          <w:rFonts w:ascii="Times New Roman" w:hAnsi="Times New Roman"/>
          <w:b w:val="0"/>
          <w:sz w:val="20"/>
          <w:szCs w:val="20"/>
        </w:rPr>
      </w:pPr>
      <w:r w:rsidRPr="00CD0558">
        <w:rPr>
          <w:rFonts w:ascii="Times New Roman" w:hAnsi="Times New Roman"/>
          <w:b w:val="0"/>
          <w:sz w:val="20"/>
          <w:szCs w:val="20"/>
        </w:rPr>
        <w:t xml:space="preserve">                       </w:t>
      </w:r>
      <w:r>
        <w:rPr>
          <w:rFonts w:ascii="Times New Roman" w:hAnsi="Times New Roman"/>
          <w:b w:val="0"/>
          <w:sz w:val="20"/>
          <w:szCs w:val="20"/>
        </w:rPr>
        <w:t xml:space="preserve">                </w:t>
      </w:r>
      <w:r w:rsidRPr="00CD0558">
        <w:rPr>
          <w:rFonts w:ascii="Times New Roman" w:hAnsi="Times New Roman"/>
          <w:b w:val="0"/>
          <w:sz w:val="20"/>
          <w:szCs w:val="20"/>
        </w:rPr>
        <w:t xml:space="preserve"> (наименование кладбища) ________</w:t>
      </w:r>
      <w:r>
        <w:rPr>
          <w:rFonts w:ascii="Times New Roman" w:hAnsi="Times New Roman"/>
          <w:b w:val="0"/>
          <w:sz w:val="20"/>
          <w:szCs w:val="20"/>
        </w:rPr>
        <w:t>_____________________</w:t>
      </w:r>
      <w:r w:rsidRPr="00CD0558">
        <w:rPr>
          <w:rFonts w:ascii="Times New Roman" w:hAnsi="Times New Roman"/>
          <w:b w:val="0"/>
          <w:sz w:val="20"/>
          <w:szCs w:val="20"/>
        </w:rPr>
        <w:t xml:space="preserve">________________________________________________________________ </w:t>
      </w:r>
    </w:p>
    <w:p w:rsidR="00CD0558" w:rsidRPr="00CD0558" w:rsidRDefault="00CD0558" w:rsidP="00CD0558">
      <w:pPr>
        <w:pStyle w:val="1"/>
        <w:spacing w:before="0" w:after="0"/>
        <w:ind w:firstLine="709"/>
        <w:contextualSpacing/>
        <w:rPr>
          <w:rFonts w:ascii="Times New Roman" w:hAnsi="Times New Roman"/>
          <w:b w:val="0"/>
          <w:sz w:val="20"/>
          <w:szCs w:val="20"/>
        </w:rPr>
      </w:pPr>
      <w:proofErr w:type="gramStart"/>
      <w:r w:rsidRPr="00CD0558">
        <w:rPr>
          <w:rFonts w:ascii="Times New Roman" w:hAnsi="Times New Roman"/>
          <w:b w:val="0"/>
          <w:sz w:val="20"/>
          <w:szCs w:val="20"/>
        </w:rPr>
        <w:t xml:space="preserve">(родственные отношения, фамилия, имя и отчество умершего (полностью, без сокращений)     </w:t>
      </w:r>
      <w:proofErr w:type="gramEnd"/>
    </w:p>
    <w:p w:rsidR="00CD0558" w:rsidRPr="00CD0558" w:rsidRDefault="00CD0558" w:rsidP="00CD0558">
      <w:pPr>
        <w:pStyle w:val="1"/>
        <w:spacing w:before="0" w:after="0"/>
        <w:ind w:firstLine="709"/>
        <w:contextualSpacing/>
        <w:rPr>
          <w:rFonts w:ascii="Times New Roman" w:hAnsi="Times New Roman"/>
          <w:b w:val="0"/>
          <w:sz w:val="20"/>
          <w:szCs w:val="20"/>
        </w:rPr>
      </w:pPr>
      <w:r w:rsidRPr="00CD0558">
        <w:rPr>
          <w:rFonts w:ascii="Times New Roman" w:hAnsi="Times New Roman"/>
          <w:b w:val="0"/>
          <w:sz w:val="20"/>
          <w:szCs w:val="20"/>
        </w:rPr>
        <w:t>Дата смерти _____________, свидетельство о смерти: серия ________________ номер __________, выдано "__" __________ 20__ г., кем выдано: _________________ ________________________________________________________________________</w:t>
      </w:r>
    </w:p>
    <w:p w:rsidR="00CD0558" w:rsidRPr="00CD0558" w:rsidRDefault="00CD0558" w:rsidP="00CD0558">
      <w:pPr>
        <w:pStyle w:val="1"/>
        <w:spacing w:before="0" w:after="0"/>
        <w:ind w:firstLine="709"/>
        <w:contextualSpacing/>
        <w:jc w:val="both"/>
        <w:rPr>
          <w:rFonts w:ascii="Times New Roman" w:hAnsi="Times New Roman"/>
          <w:b w:val="0"/>
          <w:sz w:val="20"/>
          <w:szCs w:val="20"/>
        </w:rPr>
      </w:pPr>
      <w:r w:rsidRPr="00CD0558">
        <w:rPr>
          <w:rFonts w:ascii="Times New Roman" w:hAnsi="Times New Roman"/>
          <w:b w:val="0"/>
          <w:sz w:val="20"/>
          <w:szCs w:val="20"/>
        </w:rPr>
        <w:t>Другие родственники против захоронения умершего  на указанном  кладбище _________________________________ (возражают или не возражают).</w:t>
      </w:r>
    </w:p>
    <w:p w:rsidR="00CD0558" w:rsidRPr="00CD0558" w:rsidRDefault="00CD0558" w:rsidP="00CD0558">
      <w:pPr>
        <w:pStyle w:val="1"/>
        <w:spacing w:before="0" w:after="0"/>
        <w:ind w:firstLine="709"/>
        <w:contextualSpacing/>
        <w:jc w:val="both"/>
        <w:rPr>
          <w:rFonts w:ascii="Times New Roman" w:hAnsi="Times New Roman"/>
          <w:b w:val="0"/>
          <w:sz w:val="20"/>
          <w:szCs w:val="20"/>
        </w:rPr>
      </w:pPr>
      <w:r w:rsidRPr="00CD0558">
        <w:rPr>
          <w:rFonts w:ascii="Times New Roman" w:hAnsi="Times New Roman"/>
          <w:b w:val="0"/>
          <w:sz w:val="20"/>
          <w:szCs w:val="20"/>
        </w:rPr>
        <w:t>К заявлению прилагаю:</w:t>
      </w:r>
    </w:p>
    <w:p w:rsidR="00CD0558" w:rsidRPr="00CD0558" w:rsidRDefault="00CD0558" w:rsidP="00CD0558">
      <w:pPr>
        <w:pStyle w:val="1"/>
        <w:widowControl w:val="0"/>
        <w:numPr>
          <w:ilvl w:val="0"/>
          <w:numId w:val="43"/>
        </w:numPr>
        <w:suppressAutoHyphens/>
        <w:autoSpaceDN w:val="0"/>
        <w:spacing w:before="0" w:after="0" w:line="240" w:lineRule="auto"/>
        <w:contextualSpacing/>
        <w:jc w:val="both"/>
        <w:textAlignment w:val="baseline"/>
        <w:rPr>
          <w:rFonts w:ascii="Times New Roman" w:hAnsi="Times New Roman"/>
          <w:b w:val="0"/>
          <w:sz w:val="20"/>
          <w:szCs w:val="20"/>
        </w:rPr>
      </w:pPr>
      <w:r w:rsidRPr="00CD0558">
        <w:rPr>
          <w:rFonts w:ascii="Times New Roman" w:hAnsi="Times New Roman"/>
          <w:b w:val="0"/>
          <w:sz w:val="20"/>
          <w:szCs w:val="20"/>
        </w:rPr>
        <w:t>копию  паспорта  лица,  взявшего  на  себя  обязанность  осуществить погребение;</w:t>
      </w:r>
    </w:p>
    <w:p w:rsidR="00CD0558" w:rsidRPr="00CD0558" w:rsidRDefault="00CD0558" w:rsidP="00CD0558">
      <w:pPr>
        <w:pStyle w:val="1"/>
        <w:widowControl w:val="0"/>
        <w:numPr>
          <w:ilvl w:val="0"/>
          <w:numId w:val="43"/>
        </w:numPr>
        <w:suppressAutoHyphens/>
        <w:autoSpaceDN w:val="0"/>
        <w:spacing w:before="0" w:after="0" w:line="240" w:lineRule="auto"/>
        <w:contextualSpacing/>
        <w:jc w:val="both"/>
        <w:textAlignment w:val="baseline"/>
        <w:rPr>
          <w:rFonts w:ascii="Times New Roman" w:hAnsi="Times New Roman"/>
          <w:b w:val="0"/>
          <w:sz w:val="20"/>
          <w:szCs w:val="20"/>
        </w:rPr>
      </w:pPr>
      <w:r w:rsidRPr="00CD0558">
        <w:rPr>
          <w:rFonts w:ascii="Times New Roman" w:hAnsi="Times New Roman"/>
          <w:b w:val="0"/>
          <w:sz w:val="20"/>
          <w:szCs w:val="20"/>
        </w:rPr>
        <w:t>копию свидетельства о смерти;</w:t>
      </w:r>
    </w:p>
    <w:p w:rsidR="00CD0558" w:rsidRPr="00CD0558" w:rsidRDefault="00CD0558" w:rsidP="00CD0558">
      <w:pPr>
        <w:pStyle w:val="1"/>
        <w:widowControl w:val="0"/>
        <w:numPr>
          <w:ilvl w:val="0"/>
          <w:numId w:val="43"/>
        </w:numPr>
        <w:suppressAutoHyphens/>
        <w:autoSpaceDN w:val="0"/>
        <w:spacing w:before="0" w:after="0" w:line="240" w:lineRule="auto"/>
        <w:contextualSpacing/>
        <w:jc w:val="both"/>
        <w:textAlignment w:val="baseline"/>
        <w:rPr>
          <w:rFonts w:ascii="Times New Roman" w:hAnsi="Times New Roman"/>
          <w:b w:val="0"/>
          <w:sz w:val="20"/>
          <w:szCs w:val="20"/>
        </w:rPr>
      </w:pPr>
      <w:r w:rsidRPr="00CD0558">
        <w:rPr>
          <w:rFonts w:ascii="Times New Roman" w:hAnsi="Times New Roman"/>
          <w:b w:val="0"/>
          <w:sz w:val="20"/>
          <w:szCs w:val="20"/>
        </w:rPr>
        <w:t xml:space="preserve">иные документы. </w:t>
      </w:r>
    </w:p>
    <w:p w:rsidR="00CD0558" w:rsidRPr="00CD0558" w:rsidRDefault="00CD0558" w:rsidP="00CD0558">
      <w:pPr>
        <w:rPr>
          <w:rFonts w:ascii="Times New Roman" w:hAnsi="Times New Roman"/>
          <w:sz w:val="20"/>
          <w:szCs w:val="20"/>
          <w:lang w:val="de-DE" w:eastAsia="ja-JP" w:bidi="fa-IR"/>
        </w:rPr>
      </w:pPr>
    </w:p>
    <w:p w:rsidR="00CD0558" w:rsidRPr="00CD0558" w:rsidRDefault="00CD0558" w:rsidP="00CD0558">
      <w:pPr>
        <w:rPr>
          <w:rFonts w:ascii="Times New Roman" w:hAnsi="Times New Roman"/>
          <w:sz w:val="20"/>
          <w:szCs w:val="20"/>
          <w:lang w:val="de-DE" w:eastAsia="ja-JP" w:bidi="fa-IR"/>
        </w:rPr>
      </w:pPr>
    </w:p>
    <w:p w:rsidR="00CD0558" w:rsidRPr="00CD0558" w:rsidRDefault="00CD0558" w:rsidP="00CD0558">
      <w:pPr>
        <w:pStyle w:val="1"/>
        <w:spacing w:before="0" w:after="0"/>
        <w:ind w:left="709"/>
        <w:contextualSpacing/>
        <w:jc w:val="both"/>
        <w:rPr>
          <w:rFonts w:ascii="Times New Roman" w:hAnsi="Times New Roman"/>
          <w:b w:val="0"/>
          <w:sz w:val="20"/>
          <w:szCs w:val="20"/>
        </w:rPr>
      </w:pPr>
      <w:r w:rsidRPr="00CD0558">
        <w:rPr>
          <w:rFonts w:ascii="Times New Roman" w:hAnsi="Times New Roman"/>
          <w:b w:val="0"/>
          <w:sz w:val="20"/>
          <w:szCs w:val="20"/>
        </w:rPr>
        <w:t>Заявитель: ______________             ____________                ______________</w:t>
      </w:r>
    </w:p>
    <w:p w:rsidR="00CD0558" w:rsidRPr="00CD0558" w:rsidRDefault="00CD0558" w:rsidP="00CD0558">
      <w:pPr>
        <w:rPr>
          <w:rFonts w:ascii="Times New Roman" w:hAnsi="Times New Roman"/>
          <w:sz w:val="20"/>
          <w:szCs w:val="20"/>
          <w:lang w:eastAsia="ja-JP" w:bidi="fa-IR"/>
        </w:rPr>
      </w:pPr>
      <w:r w:rsidRPr="00CD0558">
        <w:rPr>
          <w:rFonts w:ascii="Times New Roman" w:hAnsi="Times New Roman"/>
          <w:sz w:val="20"/>
          <w:szCs w:val="20"/>
          <w:lang w:eastAsia="ja-JP" w:bidi="fa-IR"/>
        </w:rPr>
        <w:t xml:space="preserve">             </w:t>
      </w:r>
      <w:r>
        <w:rPr>
          <w:rFonts w:ascii="Times New Roman" w:hAnsi="Times New Roman"/>
          <w:sz w:val="20"/>
          <w:szCs w:val="20"/>
          <w:lang w:eastAsia="ja-JP" w:bidi="fa-IR"/>
        </w:rPr>
        <w:t xml:space="preserve">                               </w:t>
      </w:r>
      <w:r w:rsidRPr="00CD0558">
        <w:rPr>
          <w:rFonts w:ascii="Times New Roman" w:hAnsi="Times New Roman"/>
          <w:sz w:val="20"/>
          <w:szCs w:val="20"/>
          <w:lang w:eastAsia="ja-JP" w:bidi="fa-IR"/>
        </w:rPr>
        <w:t>(дата)                        (подпись)                      (расшифровка)</w:t>
      </w:r>
    </w:p>
    <w:p w:rsidR="00CD0558" w:rsidRDefault="00CD0558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B901F0" w:rsidRDefault="00B901F0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B901F0" w:rsidRDefault="00B901F0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B901F0" w:rsidRDefault="00B901F0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B901F0" w:rsidRDefault="00B901F0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B901F0" w:rsidRDefault="00B901F0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B901F0" w:rsidRDefault="00B901F0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B901F0" w:rsidRDefault="00B901F0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B901F0" w:rsidRDefault="00B901F0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B901F0" w:rsidRDefault="00B901F0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B901F0" w:rsidRDefault="00B901F0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B901F0" w:rsidRDefault="00B901F0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B901F0" w:rsidRDefault="00B901F0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B901F0" w:rsidRDefault="00B901F0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B901F0" w:rsidRDefault="00B901F0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B901F0" w:rsidRDefault="00B901F0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B901F0" w:rsidRDefault="00B901F0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B901F0" w:rsidRDefault="00B901F0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B901F0" w:rsidRDefault="00B901F0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B901F0" w:rsidRPr="00CD0558" w:rsidRDefault="00B901F0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CD0558" w:rsidRDefault="00CD0558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BB050A" w:rsidRPr="00CD0558" w:rsidRDefault="00BB050A" w:rsidP="00BB050A">
      <w:pPr>
        <w:pStyle w:val="1"/>
        <w:spacing w:before="0" w:after="0"/>
        <w:ind w:left="4820"/>
        <w:contextualSpacing/>
        <w:jc w:val="right"/>
        <w:rPr>
          <w:rFonts w:ascii="Times New Roman" w:hAnsi="Times New Roman"/>
          <w:b w:val="0"/>
          <w:sz w:val="20"/>
          <w:szCs w:val="20"/>
        </w:rPr>
      </w:pPr>
      <w:r w:rsidRPr="00CD0558">
        <w:rPr>
          <w:rFonts w:ascii="Times New Roman" w:hAnsi="Times New Roman"/>
          <w:b w:val="0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/>
          <w:b w:val="0"/>
          <w:sz w:val="20"/>
          <w:szCs w:val="20"/>
        </w:rPr>
        <w:t>№ 2</w:t>
      </w:r>
    </w:p>
    <w:p w:rsidR="00B901F0" w:rsidRPr="00B901F0" w:rsidRDefault="00B901F0" w:rsidP="00B901F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01F0">
        <w:rPr>
          <w:rFonts w:ascii="Times New Roman" w:hAnsi="Times New Roman"/>
          <w:sz w:val="24"/>
          <w:szCs w:val="24"/>
        </w:rPr>
        <w:t>ФОРМА</w:t>
      </w:r>
    </w:p>
    <w:p w:rsidR="00B901F0" w:rsidRPr="00B901F0" w:rsidRDefault="00B901F0" w:rsidP="00B901F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901F0" w:rsidRPr="00B901F0" w:rsidRDefault="00B901F0" w:rsidP="00B901F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901F0" w:rsidRPr="00B901F0" w:rsidRDefault="00B901F0" w:rsidP="00B901F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901F0">
        <w:rPr>
          <w:rFonts w:ascii="Times New Roman" w:hAnsi="Times New Roman"/>
          <w:b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B901F0">
        <w:rPr>
          <w:rFonts w:ascii="Times New Roman" w:hAnsi="Times New Roman"/>
          <w:b/>
          <w:sz w:val="24"/>
          <w:szCs w:val="24"/>
        </w:rPr>
        <w:t xml:space="preserve"> РАСПОРЯЖЕНИЕ                                             </w:t>
      </w:r>
    </w:p>
    <w:p w:rsidR="00B901F0" w:rsidRPr="00B901F0" w:rsidRDefault="00B901F0" w:rsidP="00B901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01F0">
        <w:rPr>
          <w:rFonts w:ascii="Times New Roman" w:hAnsi="Times New Roman"/>
          <w:b/>
          <w:sz w:val="24"/>
          <w:szCs w:val="24"/>
        </w:rPr>
        <w:t>ТШÖКТÖМ</w:t>
      </w:r>
    </w:p>
    <w:p w:rsidR="00BB050A" w:rsidRPr="00B901F0" w:rsidRDefault="00BB050A" w:rsidP="00B901F0">
      <w:pPr>
        <w:spacing w:after="0" w:line="240" w:lineRule="auto"/>
        <w:ind w:left="-156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B050A" w:rsidRPr="00B901F0" w:rsidRDefault="00BB050A" w:rsidP="00B901F0">
      <w:pPr>
        <w:spacing w:after="0" w:line="240" w:lineRule="auto"/>
        <w:ind w:left="-156"/>
        <w:rPr>
          <w:rFonts w:ascii="Times New Roman" w:hAnsi="Times New Roman"/>
          <w:sz w:val="24"/>
          <w:szCs w:val="24"/>
        </w:rPr>
      </w:pPr>
      <w:r w:rsidRPr="00B901F0">
        <w:rPr>
          <w:rFonts w:ascii="Times New Roman" w:hAnsi="Times New Roman"/>
          <w:sz w:val="24"/>
          <w:szCs w:val="24"/>
          <w:u w:val="single"/>
        </w:rPr>
        <w:t xml:space="preserve">  от </w:t>
      </w:r>
      <w:r w:rsidR="00B901F0" w:rsidRPr="00B901F0">
        <w:rPr>
          <w:rFonts w:ascii="Times New Roman" w:hAnsi="Times New Roman"/>
          <w:sz w:val="24"/>
          <w:szCs w:val="24"/>
          <w:u w:val="single"/>
        </w:rPr>
        <w:t xml:space="preserve">            </w:t>
      </w:r>
      <w:r w:rsidRPr="00B901F0">
        <w:rPr>
          <w:rFonts w:ascii="Times New Roman" w:hAnsi="Times New Roman"/>
          <w:sz w:val="24"/>
          <w:szCs w:val="24"/>
          <w:u w:val="single"/>
        </w:rPr>
        <w:t>201</w:t>
      </w:r>
      <w:r w:rsidR="00B901F0" w:rsidRPr="00B901F0">
        <w:rPr>
          <w:rFonts w:ascii="Times New Roman" w:hAnsi="Times New Roman"/>
          <w:sz w:val="24"/>
          <w:szCs w:val="24"/>
          <w:u w:val="single"/>
        </w:rPr>
        <w:t xml:space="preserve">        </w:t>
      </w:r>
      <w:r w:rsidRPr="00B901F0">
        <w:rPr>
          <w:rFonts w:ascii="Times New Roman" w:hAnsi="Times New Roman"/>
          <w:sz w:val="24"/>
          <w:szCs w:val="24"/>
          <w:u w:val="single"/>
        </w:rPr>
        <w:t xml:space="preserve"> года</w:t>
      </w:r>
      <w:r w:rsidRPr="00B901F0">
        <w:rPr>
          <w:rFonts w:ascii="Times New Roman" w:hAnsi="Times New Roman"/>
          <w:sz w:val="24"/>
          <w:szCs w:val="24"/>
        </w:rPr>
        <w:t xml:space="preserve">                                                                        </w:t>
      </w:r>
      <w:r w:rsidR="00B901F0" w:rsidRPr="00B901F0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Pr="00B901F0">
        <w:rPr>
          <w:rFonts w:ascii="Times New Roman" w:hAnsi="Times New Roman"/>
          <w:sz w:val="24"/>
          <w:szCs w:val="24"/>
        </w:rPr>
        <w:t xml:space="preserve">№ </w:t>
      </w:r>
      <w:r w:rsidR="00B901F0" w:rsidRPr="00B901F0">
        <w:rPr>
          <w:rFonts w:ascii="Times New Roman" w:hAnsi="Times New Roman"/>
          <w:sz w:val="24"/>
          <w:szCs w:val="24"/>
        </w:rPr>
        <w:t xml:space="preserve"> </w:t>
      </w:r>
    </w:p>
    <w:p w:rsidR="00BB050A" w:rsidRPr="00B901F0" w:rsidRDefault="00BB050A" w:rsidP="00B901F0">
      <w:pPr>
        <w:spacing w:after="0" w:line="240" w:lineRule="auto"/>
        <w:ind w:left="-156"/>
        <w:rPr>
          <w:rFonts w:ascii="Times New Roman" w:hAnsi="Times New Roman"/>
          <w:sz w:val="24"/>
          <w:szCs w:val="24"/>
        </w:rPr>
      </w:pPr>
      <w:r w:rsidRPr="00B901F0">
        <w:rPr>
          <w:rFonts w:ascii="Times New Roman" w:hAnsi="Times New Roman"/>
          <w:sz w:val="24"/>
          <w:szCs w:val="24"/>
        </w:rPr>
        <w:t>с.Визинга, Республика Коми</w:t>
      </w:r>
    </w:p>
    <w:p w:rsidR="00BB050A" w:rsidRPr="00B901F0" w:rsidRDefault="00BB050A" w:rsidP="00B901F0">
      <w:pPr>
        <w:spacing w:after="0" w:line="240" w:lineRule="auto"/>
        <w:ind w:left="-156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4599"/>
      </w:tblGrid>
      <w:tr w:rsidR="00BB050A" w:rsidRPr="00B901F0" w:rsidTr="00BB050A">
        <w:trPr>
          <w:trHeight w:val="9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50A" w:rsidRPr="00B901F0" w:rsidRDefault="00BB050A" w:rsidP="00B901F0">
            <w:pPr>
              <w:spacing w:after="0" w:line="240" w:lineRule="auto"/>
              <w:ind w:left="-156" w:right="-284"/>
              <w:jc w:val="both"/>
              <w:rPr>
                <w:rFonts w:ascii="Times New Roman" w:hAnsi="Times New Roman"/>
                <w:sz w:val="24"/>
                <w:szCs w:val="24"/>
                <w:lang w:eastAsia="ja-JP"/>
              </w:rPr>
            </w:pPr>
          </w:p>
          <w:p w:rsidR="00BB050A" w:rsidRPr="00B901F0" w:rsidRDefault="00BB050A" w:rsidP="00802F34">
            <w:pPr>
              <w:spacing w:after="0" w:line="240" w:lineRule="auto"/>
              <w:ind w:left="-156" w:right="-15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050A" w:rsidRPr="00B901F0" w:rsidRDefault="00BB050A" w:rsidP="00802F34">
            <w:pPr>
              <w:spacing w:after="0" w:line="240" w:lineRule="auto"/>
              <w:ind w:left="-156" w:right="-468"/>
              <w:jc w:val="both"/>
              <w:rPr>
                <w:rFonts w:ascii="Times New Roman" w:hAnsi="Times New Roman"/>
                <w:sz w:val="24"/>
                <w:szCs w:val="24"/>
                <w:lang w:eastAsia="ja-JP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nil"/>
              <w:right w:val="nil"/>
            </w:tcBorders>
          </w:tcPr>
          <w:p w:rsidR="00BB050A" w:rsidRPr="00B901F0" w:rsidRDefault="00BB050A" w:rsidP="00BB050A">
            <w:pPr>
              <w:spacing w:after="0" w:line="240" w:lineRule="auto"/>
              <w:ind w:left="-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1F0">
              <w:rPr>
                <w:rFonts w:ascii="Times New Roman" w:hAnsi="Times New Roman"/>
                <w:sz w:val="24"/>
                <w:szCs w:val="24"/>
              </w:rPr>
              <w:t>О выделении земельного участка для захоронения на общественном кладбище</w:t>
            </w:r>
            <w:r w:rsidR="00B901F0" w:rsidRPr="00B901F0">
              <w:rPr>
                <w:rFonts w:ascii="Times New Roman" w:hAnsi="Times New Roman"/>
                <w:sz w:val="24"/>
                <w:szCs w:val="24"/>
              </w:rPr>
              <w:t xml:space="preserve"> с. Визинга</w:t>
            </w:r>
          </w:p>
        </w:tc>
      </w:tr>
    </w:tbl>
    <w:p w:rsidR="00BB050A" w:rsidRPr="00B901F0" w:rsidRDefault="00BB050A" w:rsidP="00BB050A">
      <w:pPr>
        <w:spacing w:after="0" w:line="240" w:lineRule="auto"/>
        <w:ind w:left="-156"/>
        <w:rPr>
          <w:rFonts w:ascii="Times New Roman" w:hAnsi="Times New Roman"/>
          <w:sz w:val="24"/>
          <w:szCs w:val="24"/>
        </w:rPr>
      </w:pPr>
    </w:p>
    <w:p w:rsidR="00BB050A" w:rsidRPr="00B901F0" w:rsidRDefault="00BB050A" w:rsidP="00BB050A">
      <w:pPr>
        <w:spacing w:after="0" w:line="240" w:lineRule="auto"/>
        <w:ind w:left="-156"/>
        <w:jc w:val="both"/>
        <w:rPr>
          <w:rFonts w:ascii="Times New Roman" w:hAnsi="Times New Roman"/>
          <w:sz w:val="24"/>
          <w:szCs w:val="24"/>
        </w:rPr>
      </w:pPr>
      <w:r w:rsidRPr="00B901F0">
        <w:rPr>
          <w:rFonts w:ascii="Times New Roman" w:hAnsi="Times New Roman"/>
          <w:sz w:val="24"/>
          <w:szCs w:val="24"/>
        </w:rPr>
        <w:tab/>
      </w:r>
      <w:r w:rsidR="00B901F0" w:rsidRPr="00B901F0">
        <w:rPr>
          <w:rFonts w:ascii="Times New Roman" w:hAnsi="Times New Roman"/>
          <w:sz w:val="24"/>
          <w:szCs w:val="24"/>
        </w:rPr>
        <w:tab/>
        <w:t>Руководствуясь Порядком деятельности общественных кладбищ на территории сельского поселения «Визинга», на основании заявления гр. ______________________</w:t>
      </w:r>
    </w:p>
    <w:p w:rsidR="00BB050A" w:rsidRPr="00B901F0" w:rsidRDefault="00BB050A" w:rsidP="00BB050A">
      <w:pPr>
        <w:spacing w:after="0" w:line="240" w:lineRule="auto"/>
        <w:ind w:left="-156"/>
        <w:rPr>
          <w:rFonts w:ascii="Times New Roman" w:hAnsi="Times New Roman"/>
          <w:sz w:val="24"/>
          <w:szCs w:val="24"/>
        </w:rPr>
      </w:pPr>
    </w:p>
    <w:p w:rsidR="00B901F0" w:rsidRPr="00B901F0" w:rsidRDefault="00B901F0" w:rsidP="00BB050A">
      <w:pPr>
        <w:spacing w:after="0" w:line="240" w:lineRule="auto"/>
        <w:ind w:left="-156" w:firstLine="864"/>
        <w:jc w:val="both"/>
        <w:rPr>
          <w:rFonts w:ascii="Times New Roman" w:hAnsi="Times New Roman"/>
          <w:sz w:val="24"/>
          <w:szCs w:val="24"/>
        </w:rPr>
      </w:pPr>
      <w:r w:rsidRPr="00B901F0">
        <w:rPr>
          <w:rFonts w:ascii="Times New Roman" w:hAnsi="Times New Roman"/>
          <w:sz w:val="24"/>
          <w:szCs w:val="24"/>
        </w:rPr>
        <w:t xml:space="preserve">1. Разрешить погребение </w:t>
      </w:r>
      <w:proofErr w:type="gramStart"/>
      <w:r w:rsidRPr="00B901F0">
        <w:rPr>
          <w:rFonts w:ascii="Times New Roman" w:hAnsi="Times New Roman"/>
          <w:sz w:val="24"/>
          <w:szCs w:val="24"/>
        </w:rPr>
        <w:t>умершего</w:t>
      </w:r>
      <w:proofErr w:type="gramEnd"/>
      <w:r w:rsidRPr="00B901F0">
        <w:rPr>
          <w:rFonts w:ascii="Times New Roman" w:hAnsi="Times New Roman"/>
          <w:sz w:val="24"/>
          <w:szCs w:val="24"/>
        </w:rPr>
        <w:t xml:space="preserve"> __________________ (дата смерти)  гр. ____________________________.</w:t>
      </w:r>
    </w:p>
    <w:p w:rsidR="00B901F0" w:rsidRPr="00B901F0" w:rsidRDefault="00B901F0" w:rsidP="00BB050A">
      <w:pPr>
        <w:spacing w:after="0" w:line="240" w:lineRule="auto"/>
        <w:ind w:left="-156" w:firstLine="864"/>
        <w:jc w:val="both"/>
        <w:rPr>
          <w:rFonts w:ascii="Times New Roman" w:hAnsi="Times New Roman"/>
          <w:sz w:val="24"/>
          <w:szCs w:val="24"/>
        </w:rPr>
      </w:pPr>
      <w:r w:rsidRPr="00B901F0">
        <w:rPr>
          <w:rFonts w:ascii="Times New Roman" w:hAnsi="Times New Roman"/>
          <w:sz w:val="24"/>
          <w:szCs w:val="24"/>
        </w:rPr>
        <w:t xml:space="preserve">2. Предоставить земельный участок для _______________________ (одиночного, семейного и т.д.) захоронения размером ___________ </w:t>
      </w:r>
      <w:proofErr w:type="spellStart"/>
      <w:r w:rsidRPr="00B901F0">
        <w:rPr>
          <w:rFonts w:ascii="Times New Roman" w:hAnsi="Times New Roman"/>
          <w:sz w:val="24"/>
          <w:szCs w:val="24"/>
        </w:rPr>
        <w:t>кв.м._на</w:t>
      </w:r>
      <w:proofErr w:type="spellEnd"/>
      <w:r w:rsidRPr="00B901F0">
        <w:rPr>
          <w:rFonts w:ascii="Times New Roman" w:hAnsi="Times New Roman"/>
          <w:sz w:val="24"/>
          <w:szCs w:val="24"/>
        </w:rPr>
        <w:t xml:space="preserve"> общественном кладбище с. Визинга.</w:t>
      </w:r>
    </w:p>
    <w:p w:rsidR="00BB050A" w:rsidRPr="00B901F0" w:rsidRDefault="00B901F0" w:rsidP="00B901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01F0">
        <w:rPr>
          <w:rFonts w:ascii="Times New Roman" w:hAnsi="Times New Roman"/>
          <w:sz w:val="24"/>
          <w:szCs w:val="24"/>
        </w:rPr>
        <w:t xml:space="preserve">  </w:t>
      </w:r>
    </w:p>
    <w:p w:rsidR="00BB050A" w:rsidRPr="00B901F0" w:rsidRDefault="00BB050A" w:rsidP="00BB050A">
      <w:pPr>
        <w:tabs>
          <w:tab w:val="num" w:pos="70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B050A" w:rsidRDefault="00B901F0" w:rsidP="00BB050A">
      <w:pPr>
        <w:tabs>
          <w:tab w:val="num" w:pos="70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</w:t>
      </w:r>
      <w:r w:rsidRPr="00B901F0">
        <w:rPr>
          <w:rFonts w:ascii="Times New Roman" w:hAnsi="Times New Roman"/>
          <w:sz w:val="24"/>
          <w:szCs w:val="24"/>
        </w:rPr>
        <w:t xml:space="preserve">                                  ФИО</w:t>
      </w:r>
    </w:p>
    <w:p w:rsidR="00B901F0" w:rsidRPr="00B901F0" w:rsidRDefault="00B901F0" w:rsidP="00BB050A">
      <w:pPr>
        <w:tabs>
          <w:tab w:val="num" w:pos="70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М.П.</w:t>
      </w:r>
    </w:p>
    <w:p w:rsidR="00CD0558" w:rsidRDefault="00CD0558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7E0355" w:rsidRPr="00CD0558" w:rsidRDefault="00425E8C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  <w:r>
        <w:rPr>
          <w:rFonts w:ascii="Times New Roman" w:hAnsi="Times New Roman"/>
          <w:spacing w:val="-6"/>
          <w:sz w:val="20"/>
          <w:szCs w:val="20"/>
          <w:lang w:eastAsia="ru-RU"/>
        </w:rPr>
        <w:t>П</w:t>
      </w:r>
      <w:r w:rsidR="00BB050A">
        <w:rPr>
          <w:rFonts w:ascii="Times New Roman" w:hAnsi="Times New Roman"/>
          <w:spacing w:val="-6"/>
          <w:sz w:val="20"/>
          <w:szCs w:val="20"/>
          <w:lang w:eastAsia="ru-RU"/>
        </w:rPr>
        <w:t>риложение</w:t>
      </w:r>
      <w:r w:rsidR="007E0355" w:rsidRPr="00CD0558">
        <w:rPr>
          <w:rFonts w:ascii="Times New Roman" w:hAnsi="Times New Roman"/>
          <w:spacing w:val="-6"/>
          <w:sz w:val="20"/>
          <w:szCs w:val="20"/>
          <w:lang w:eastAsia="ru-RU"/>
        </w:rPr>
        <w:t xml:space="preserve"> №</w:t>
      </w:r>
      <w:r w:rsidR="00BB050A">
        <w:rPr>
          <w:rFonts w:ascii="Times New Roman" w:hAnsi="Times New Roman"/>
          <w:spacing w:val="-6"/>
          <w:sz w:val="20"/>
          <w:szCs w:val="20"/>
          <w:lang w:eastAsia="ru-RU"/>
        </w:rPr>
        <w:t xml:space="preserve">3 </w:t>
      </w:r>
    </w:p>
    <w:p w:rsidR="007E0355" w:rsidRPr="00CD0558" w:rsidRDefault="007E0355" w:rsidP="007E0355">
      <w:pPr>
        <w:spacing w:after="0"/>
        <w:jc w:val="center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7E0355" w:rsidRDefault="007E0355" w:rsidP="007E0355">
      <w:pPr>
        <w:spacing w:after="0"/>
        <w:jc w:val="center"/>
        <w:rPr>
          <w:rFonts w:ascii="Times New Roman" w:hAnsi="Times New Roman"/>
          <w:spacing w:val="-6"/>
          <w:sz w:val="26"/>
          <w:szCs w:val="26"/>
          <w:lang w:eastAsia="ru-RU"/>
        </w:rPr>
      </w:pPr>
    </w:p>
    <w:p w:rsidR="007E0355" w:rsidRPr="007E0355" w:rsidRDefault="007E0355" w:rsidP="007E0355">
      <w:pPr>
        <w:spacing w:after="0"/>
        <w:jc w:val="center"/>
        <w:rPr>
          <w:rFonts w:ascii="Times New Roman" w:hAnsi="Times New Roman"/>
          <w:b/>
          <w:spacing w:val="-6"/>
          <w:sz w:val="26"/>
          <w:szCs w:val="26"/>
          <w:lang w:eastAsia="ru-RU"/>
        </w:rPr>
      </w:pPr>
      <w:r w:rsidRPr="007E0355">
        <w:rPr>
          <w:rFonts w:ascii="Times New Roman" w:hAnsi="Times New Roman"/>
          <w:b/>
          <w:spacing w:val="-6"/>
          <w:sz w:val="26"/>
          <w:szCs w:val="26"/>
          <w:lang w:eastAsia="ru-RU"/>
        </w:rPr>
        <w:t>КНИГА</w:t>
      </w:r>
    </w:p>
    <w:p w:rsidR="007E0355" w:rsidRPr="007E0355" w:rsidRDefault="007E0355" w:rsidP="007E0355">
      <w:pPr>
        <w:spacing w:after="0"/>
        <w:jc w:val="center"/>
        <w:rPr>
          <w:rFonts w:ascii="Times New Roman" w:hAnsi="Times New Roman"/>
          <w:b/>
          <w:spacing w:val="-6"/>
          <w:sz w:val="26"/>
          <w:szCs w:val="26"/>
          <w:lang w:eastAsia="ru-RU"/>
        </w:rPr>
      </w:pPr>
      <w:r w:rsidRPr="007E0355">
        <w:rPr>
          <w:rFonts w:ascii="Times New Roman" w:hAnsi="Times New Roman"/>
          <w:b/>
          <w:spacing w:val="-6"/>
          <w:sz w:val="26"/>
          <w:szCs w:val="26"/>
          <w:lang w:eastAsia="ru-RU"/>
        </w:rPr>
        <w:t>регистрации захоронения на общественном кладбище</w:t>
      </w:r>
    </w:p>
    <w:p w:rsidR="007E0355" w:rsidRPr="007E0355" w:rsidRDefault="007E0355" w:rsidP="007E0355">
      <w:pPr>
        <w:spacing w:after="0"/>
        <w:jc w:val="center"/>
        <w:rPr>
          <w:rFonts w:ascii="Times New Roman" w:hAnsi="Times New Roman"/>
          <w:b/>
          <w:spacing w:val="-6"/>
          <w:sz w:val="26"/>
          <w:szCs w:val="26"/>
          <w:lang w:eastAsia="ru-RU"/>
        </w:rPr>
      </w:pPr>
      <w:r w:rsidRPr="007E0355">
        <w:rPr>
          <w:rFonts w:ascii="Times New Roman" w:hAnsi="Times New Roman"/>
          <w:b/>
          <w:spacing w:val="-6"/>
          <w:sz w:val="26"/>
          <w:szCs w:val="26"/>
          <w:lang w:eastAsia="ru-RU"/>
        </w:rPr>
        <w:t>сельского поселения «</w:t>
      </w:r>
      <w:r w:rsidR="00CD0558">
        <w:rPr>
          <w:rFonts w:ascii="Times New Roman" w:hAnsi="Times New Roman"/>
          <w:b/>
          <w:spacing w:val="-6"/>
          <w:sz w:val="26"/>
          <w:szCs w:val="26"/>
          <w:lang w:eastAsia="ru-RU"/>
        </w:rPr>
        <w:t>Визинга</w:t>
      </w:r>
      <w:r w:rsidRPr="007E0355">
        <w:rPr>
          <w:rFonts w:ascii="Times New Roman" w:hAnsi="Times New Roman"/>
          <w:b/>
          <w:spacing w:val="-6"/>
          <w:sz w:val="26"/>
          <w:szCs w:val="26"/>
          <w:lang w:eastAsia="ru-RU"/>
        </w:rPr>
        <w:t>»</w:t>
      </w:r>
    </w:p>
    <w:p w:rsidR="005B15B4" w:rsidRPr="005B15B4" w:rsidRDefault="005B15B4" w:rsidP="005B15B4">
      <w:pPr>
        <w:rPr>
          <w:rFonts w:ascii="Times New Roman" w:hAnsi="Times New Roman"/>
          <w:spacing w:val="-6"/>
          <w:sz w:val="26"/>
          <w:szCs w:val="26"/>
          <w:lang w:eastAsia="ru-RU"/>
        </w:rPr>
      </w:pPr>
    </w:p>
    <w:bookmarkStart w:id="1" w:name="_MON_1554488263"/>
    <w:bookmarkEnd w:id="1"/>
    <w:p w:rsidR="006D1FD8" w:rsidRDefault="001D5225" w:rsidP="00F90000">
      <w:pPr>
        <w:rPr>
          <w:rFonts w:ascii="Times New Roman" w:hAnsi="Times New Roman"/>
          <w:spacing w:val="-6"/>
          <w:sz w:val="26"/>
          <w:szCs w:val="26"/>
          <w:lang w:eastAsia="ru-RU"/>
        </w:rPr>
      </w:pPr>
      <w:r w:rsidRPr="00B50337">
        <w:rPr>
          <w:rFonts w:ascii="Times New Roman" w:hAnsi="Times New Roman"/>
          <w:spacing w:val="-6"/>
          <w:sz w:val="26"/>
          <w:szCs w:val="26"/>
          <w:lang w:eastAsia="ru-RU"/>
        </w:rPr>
        <w:object w:dxaOrig="9747" w:dyaOrig="29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7pt;height:146.05pt" o:ole="">
            <v:imagedata r:id="rId9" o:title=""/>
          </v:shape>
          <o:OLEObject Type="Embed" ProgID="Excel.Sheet.12" ShapeID="_x0000_i1025" DrawAspect="Content" ObjectID="_1577604664" r:id="rId10"/>
        </w:object>
      </w:r>
    </w:p>
    <w:p w:rsidR="00262CC2" w:rsidRPr="005B15B4" w:rsidRDefault="00F90000" w:rsidP="00F90000">
      <w:pPr>
        <w:rPr>
          <w:rFonts w:ascii="Times New Roman" w:hAnsi="Times New Roman"/>
          <w:spacing w:val="-6"/>
          <w:sz w:val="26"/>
          <w:szCs w:val="26"/>
          <w:lang w:eastAsia="ru-RU"/>
        </w:rPr>
      </w:pPr>
      <w:r>
        <w:rPr>
          <w:rFonts w:ascii="Times New Roman" w:hAnsi="Times New Roman"/>
          <w:spacing w:val="-6"/>
          <w:sz w:val="26"/>
          <w:szCs w:val="26"/>
          <w:lang w:eastAsia="ru-RU"/>
        </w:rPr>
        <w:t>Хранить:                                                                                                           Год____________</w:t>
      </w:r>
    </w:p>
    <w:p w:rsidR="00F631C1" w:rsidRPr="005B15B4" w:rsidRDefault="00F631C1" w:rsidP="00F631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6"/>
          <w:sz w:val="26"/>
          <w:szCs w:val="26"/>
          <w:lang w:eastAsia="ru-RU"/>
        </w:rPr>
      </w:pPr>
    </w:p>
    <w:p w:rsidR="00B57BCB" w:rsidRPr="005B15B4" w:rsidRDefault="00B57BCB" w:rsidP="00B57B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6"/>
          <w:szCs w:val="26"/>
          <w:lang w:eastAsia="ru-RU"/>
        </w:rPr>
      </w:pPr>
    </w:p>
    <w:p w:rsidR="00944E4E" w:rsidRPr="005B15B4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6"/>
          <w:szCs w:val="26"/>
          <w:lang w:eastAsia="ru-RU"/>
        </w:rPr>
      </w:pPr>
    </w:p>
    <w:p w:rsidR="00B57BCB" w:rsidRPr="005B15B4" w:rsidRDefault="00B57BCB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6"/>
          <w:szCs w:val="26"/>
          <w:lang w:eastAsia="ru-RU"/>
        </w:rPr>
      </w:pPr>
    </w:p>
    <w:p w:rsidR="00B57BCB" w:rsidRPr="005B15B4" w:rsidRDefault="00B57BCB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6"/>
          <w:szCs w:val="26"/>
          <w:lang w:eastAsia="ru-RU"/>
        </w:rPr>
      </w:pPr>
    </w:p>
    <w:p w:rsidR="00B57BCB" w:rsidRPr="005B15B4" w:rsidRDefault="00B57BCB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6"/>
          <w:szCs w:val="26"/>
          <w:lang w:eastAsia="ru-RU"/>
        </w:rPr>
      </w:pPr>
    </w:p>
    <w:p w:rsidR="00B57BCB" w:rsidRDefault="00B57BCB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pacing w:val="-6"/>
          <w:sz w:val="26"/>
          <w:szCs w:val="26"/>
          <w:lang w:eastAsia="ru-RU"/>
        </w:rPr>
      </w:pPr>
    </w:p>
    <w:p w:rsidR="00B57BCB" w:rsidRDefault="00B57BCB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pacing w:val="-6"/>
          <w:sz w:val="26"/>
          <w:szCs w:val="26"/>
          <w:lang w:eastAsia="ru-RU"/>
        </w:rPr>
      </w:pPr>
    </w:p>
    <w:p w:rsidR="00B57BCB" w:rsidRDefault="00B57BCB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pacing w:val="-6"/>
          <w:sz w:val="26"/>
          <w:szCs w:val="26"/>
          <w:lang w:eastAsia="ru-RU"/>
        </w:rPr>
      </w:pPr>
    </w:p>
    <w:p w:rsidR="00B57BCB" w:rsidRDefault="00B57BCB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pacing w:val="-6"/>
          <w:sz w:val="26"/>
          <w:szCs w:val="26"/>
          <w:lang w:eastAsia="ru-RU"/>
        </w:rPr>
      </w:pPr>
    </w:p>
    <w:p w:rsidR="00B57BCB" w:rsidRDefault="00B57BCB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pacing w:val="-6"/>
          <w:sz w:val="26"/>
          <w:szCs w:val="26"/>
          <w:lang w:eastAsia="ru-RU"/>
        </w:rPr>
      </w:pPr>
    </w:p>
    <w:p w:rsidR="00262CC2" w:rsidRDefault="00262CC2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pacing w:val="-6"/>
          <w:sz w:val="26"/>
          <w:szCs w:val="26"/>
          <w:lang w:eastAsia="ru-RU"/>
        </w:rPr>
      </w:pPr>
    </w:p>
    <w:p w:rsidR="00262CC2" w:rsidRDefault="00262CC2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pacing w:val="-6"/>
          <w:sz w:val="26"/>
          <w:szCs w:val="26"/>
          <w:lang w:eastAsia="ru-RU"/>
        </w:rPr>
      </w:pPr>
    </w:p>
    <w:p w:rsidR="00944E4E" w:rsidRPr="00944E4E" w:rsidRDefault="00944E4E" w:rsidP="007E0355">
      <w:pPr>
        <w:widowControl w:val="0"/>
        <w:autoSpaceDE w:val="0"/>
        <w:autoSpaceDN w:val="0"/>
        <w:adjustRightInd w:val="0"/>
        <w:spacing w:after="0" w:line="240" w:lineRule="auto"/>
        <w:ind w:firstLine="14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sectPr w:rsidR="00944E4E" w:rsidRPr="00944E4E" w:rsidSect="00E14309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898" w:rsidRDefault="004E1898" w:rsidP="000D3E87">
      <w:pPr>
        <w:spacing w:after="0" w:line="240" w:lineRule="auto"/>
      </w:pPr>
      <w:r>
        <w:separator/>
      </w:r>
    </w:p>
  </w:endnote>
  <w:endnote w:type="continuationSeparator" w:id="0">
    <w:p w:rsidR="004E1898" w:rsidRDefault="004E1898" w:rsidP="000D3E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Roboto Condensed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898" w:rsidRDefault="004E1898" w:rsidP="000D3E87">
      <w:pPr>
        <w:spacing w:after="0" w:line="240" w:lineRule="auto"/>
      </w:pPr>
      <w:r>
        <w:separator/>
      </w:r>
    </w:p>
  </w:footnote>
  <w:footnote w:type="continuationSeparator" w:id="0">
    <w:p w:rsidR="004E1898" w:rsidRDefault="004E1898" w:rsidP="000D3E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1390E85"/>
    <w:multiLevelType w:val="hybridMultilevel"/>
    <w:tmpl w:val="E9061C18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4363EC2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96B7A35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8B3CFF"/>
    <w:multiLevelType w:val="hybridMultilevel"/>
    <w:tmpl w:val="646CFB6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F736D6E"/>
    <w:multiLevelType w:val="hybridMultilevel"/>
    <w:tmpl w:val="AA201814"/>
    <w:lvl w:ilvl="0" w:tplc="555C316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294621C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13490EAB"/>
    <w:multiLevelType w:val="hybridMultilevel"/>
    <w:tmpl w:val="BFCA2DD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5FD3305"/>
    <w:multiLevelType w:val="hybridMultilevel"/>
    <w:tmpl w:val="D6ECA18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97552D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BDD1A58"/>
    <w:multiLevelType w:val="hybridMultilevel"/>
    <w:tmpl w:val="CC22CE62"/>
    <w:lvl w:ilvl="0" w:tplc="39606EF2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1CE1E3E"/>
    <w:multiLevelType w:val="hybridMultilevel"/>
    <w:tmpl w:val="E5B85F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1E034A1"/>
    <w:multiLevelType w:val="hybridMultilevel"/>
    <w:tmpl w:val="5F8CF86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2315A9"/>
    <w:multiLevelType w:val="hybridMultilevel"/>
    <w:tmpl w:val="724085C8"/>
    <w:lvl w:ilvl="0" w:tplc="39606EF2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26A52F5A"/>
    <w:multiLevelType w:val="hybridMultilevel"/>
    <w:tmpl w:val="B156BC74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B1172D0"/>
    <w:multiLevelType w:val="hybridMultilevel"/>
    <w:tmpl w:val="B3204B90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320681CE">
      <w:start w:val="1"/>
      <w:numFmt w:val="bullet"/>
      <w:lvlText w:val="-"/>
      <w:lvlJc w:val="left"/>
      <w:pPr>
        <w:ind w:left="2007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D6663A1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F0935C3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1AE1BDA"/>
    <w:multiLevelType w:val="hybridMultilevel"/>
    <w:tmpl w:val="EA488638"/>
    <w:lvl w:ilvl="0" w:tplc="0CFA4A6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191F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3BA970ED"/>
    <w:multiLevelType w:val="multilevel"/>
    <w:tmpl w:val="21088CF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>
    <w:nsid w:val="3D731EFA"/>
    <w:multiLevelType w:val="hybridMultilevel"/>
    <w:tmpl w:val="1BE6AF1E"/>
    <w:lvl w:ilvl="0" w:tplc="555C316E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6">
    <w:nsid w:val="3E8F3D86"/>
    <w:multiLevelType w:val="hybridMultilevel"/>
    <w:tmpl w:val="EE6EAF3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2D64E0E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45BE3BDD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4BA377C1"/>
    <w:multiLevelType w:val="hybridMultilevel"/>
    <w:tmpl w:val="FD5EC1AE"/>
    <w:lvl w:ilvl="0" w:tplc="E6561D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5B96A1C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5A9B3667"/>
    <w:multiLevelType w:val="hybridMultilevel"/>
    <w:tmpl w:val="81C4C6E6"/>
    <w:lvl w:ilvl="0" w:tplc="320681CE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145D3D"/>
    <w:multiLevelType w:val="hybridMultilevel"/>
    <w:tmpl w:val="737E1E82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D3479A"/>
    <w:multiLevelType w:val="hybridMultilevel"/>
    <w:tmpl w:val="6082EF6E"/>
    <w:lvl w:ilvl="0" w:tplc="F5B4991C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0D774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6A35380"/>
    <w:multiLevelType w:val="multilevel"/>
    <w:tmpl w:val="2EE0D68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/>
      </w:rPr>
    </w:lvl>
  </w:abstractNum>
  <w:abstractNum w:abstractNumId="38">
    <w:nsid w:val="6E6610FB"/>
    <w:multiLevelType w:val="hybridMultilevel"/>
    <w:tmpl w:val="9000EDF2"/>
    <w:lvl w:ilvl="0" w:tplc="C780FD78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9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F262D59"/>
    <w:multiLevelType w:val="hybridMultilevel"/>
    <w:tmpl w:val="DF38291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25"/>
  </w:num>
  <w:num w:numId="3">
    <w:abstractNumId w:val="35"/>
  </w:num>
  <w:num w:numId="4">
    <w:abstractNumId w:val="15"/>
  </w:num>
  <w:num w:numId="5">
    <w:abstractNumId w:val="10"/>
  </w:num>
  <w:num w:numId="6">
    <w:abstractNumId w:val="16"/>
  </w:num>
  <w:num w:numId="7">
    <w:abstractNumId w:val="4"/>
  </w:num>
  <w:num w:numId="8">
    <w:abstractNumId w:val="39"/>
  </w:num>
  <w:num w:numId="9">
    <w:abstractNumId w:val="26"/>
  </w:num>
  <w:num w:numId="10">
    <w:abstractNumId w:val="40"/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27"/>
  </w:num>
  <w:num w:numId="14">
    <w:abstractNumId w:val="31"/>
  </w:num>
  <w:num w:numId="15">
    <w:abstractNumId w:val="18"/>
  </w:num>
  <w:num w:numId="16">
    <w:abstractNumId w:val="19"/>
  </w:num>
  <w:num w:numId="17">
    <w:abstractNumId w:val="36"/>
  </w:num>
  <w:num w:numId="18">
    <w:abstractNumId w:val="6"/>
  </w:num>
  <w:num w:numId="19">
    <w:abstractNumId w:val="3"/>
  </w:num>
  <w:num w:numId="20">
    <w:abstractNumId w:val="2"/>
  </w:num>
  <w:num w:numId="21">
    <w:abstractNumId w:val="28"/>
  </w:num>
  <w:num w:numId="22">
    <w:abstractNumId w:val="22"/>
  </w:num>
  <w:num w:numId="23">
    <w:abstractNumId w:val="23"/>
  </w:num>
  <w:num w:numId="24">
    <w:abstractNumId w:val="20"/>
  </w:num>
  <w:num w:numId="25">
    <w:abstractNumId w:val="38"/>
  </w:num>
  <w:num w:numId="26">
    <w:abstractNumId w:val="8"/>
  </w:num>
  <w:num w:numId="27">
    <w:abstractNumId w:val="17"/>
  </w:num>
  <w:num w:numId="2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  <w:num w:numId="30">
    <w:abstractNumId w:val="14"/>
  </w:num>
  <w:num w:numId="31">
    <w:abstractNumId w:val="32"/>
  </w:num>
  <w:num w:numId="32">
    <w:abstractNumId w:val="11"/>
  </w:num>
  <w:num w:numId="33">
    <w:abstractNumId w:val="29"/>
  </w:num>
  <w:num w:numId="34">
    <w:abstractNumId w:val="1"/>
  </w:num>
  <w:num w:numId="35">
    <w:abstractNumId w:val="12"/>
  </w:num>
  <w:num w:numId="36">
    <w:abstractNumId w:val="9"/>
  </w:num>
  <w:num w:numId="37">
    <w:abstractNumId w:val="34"/>
  </w:num>
  <w:num w:numId="38">
    <w:abstractNumId w:val="13"/>
  </w:num>
  <w:num w:numId="39">
    <w:abstractNumId w:val="37"/>
  </w:num>
  <w:num w:numId="40">
    <w:abstractNumId w:val="24"/>
  </w:num>
  <w:num w:numId="41">
    <w:abstractNumId w:val="33"/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4E4E"/>
    <w:rsid w:val="00000F27"/>
    <w:rsid w:val="00001F34"/>
    <w:rsid w:val="00002CDF"/>
    <w:rsid w:val="000030F0"/>
    <w:rsid w:val="000039FB"/>
    <w:rsid w:val="00003F68"/>
    <w:rsid w:val="0000419B"/>
    <w:rsid w:val="0000671C"/>
    <w:rsid w:val="0000689D"/>
    <w:rsid w:val="0000694C"/>
    <w:rsid w:val="0000721F"/>
    <w:rsid w:val="00007533"/>
    <w:rsid w:val="00007A45"/>
    <w:rsid w:val="00010A41"/>
    <w:rsid w:val="00012EA3"/>
    <w:rsid w:val="000141D5"/>
    <w:rsid w:val="00015000"/>
    <w:rsid w:val="00015627"/>
    <w:rsid w:val="000166B8"/>
    <w:rsid w:val="00016A86"/>
    <w:rsid w:val="00016E35"/>
    <w:rsid w:val="000171AB"/>
    <w:rsid w:val="00021553"/>
    <w:rsid w:val="0002244D"/>
    <w:rsid w:val="0002356A"/>
    <w:rsid w:val="00023D60"/>
    <w:rsid w:val="0002565C"/>
    <w:rsid w:val="00026E5F"/>
    <w:rsid w:val="00027455"/>
    <w:rsid w:val="00030D52"/>
    <w:rsid w:val="000320BC"/>
    <w:rsid w:val="00032841"/>
    <w:rsid w:val="00033041"/>
    <w:rsid w:val="0003408F"/>
    <w:rsid w:val="000344B6"/>
    <w:rsid w:val="00035699"/>
    <w:rsid w:val="00036941"/>
    <w:rsid w:val="00036E44"/>
    <w:rsid w:val="000408E0"/>
    <w:rsid w:val="00040D6B"/>
    <w:rsid w:val="000424B7"/>
    <w:rsid w:val="00042EC8"/>
    <w:rsid w:val="00044406"/>
    <w:rsid w:val="00044918"/>
    <w:rsid w:val="000455DB"/>
    <w:rsid w:val="00045604"/>
    <w:rsid w:val="00050616"/>
    <w:rsid w:val="00052E5A"/>
    <w:rsid w:val="000537E8"/>
    <w:rsid w:val="000539A3"/>
    <w:rsid w:val="00053F0E"/>
    <w:rsid w:val="00054604"/>
    <w:rsid w:val="00054ECA"/>
    <w:rsid w:val="00056EFC"/>
    <w:rsid w:val="00060122"/>
    <w:rsid w:val="0006266C"/>
    <w:rsid w:val="00062807"/>
    <w:rsid w:val="000637AB"/>
    <w:rsid w:val="000642A3"/>
    <w:rsid w:val="00064C39"/>
    <w:rsid w:val="00064EAA"/>
    <w:rsid w:val="000664B8"/>
    <w:rsid w:val="00067053"/>
    <w:rsid w:val="00070849"/>
    <w:rsid w:val="00071752"/>
    <w:rsid w:val="00071AA4"/>
    <w:rsid w:val="00072047"/>
    <w:rsid w:val="000726E6"/>
    <w:rsid w:val="000737B6"/>
    <w:rsid w:val="00074317"/>
    <w:rsid w:val="00074E73"/>
    <w:rsid w:val="00075810"/>
    <w:rsid w:val="00075954"/>
    <w:rsid w:val="00075E62"/>
    <w:rsid w:val="00077D8F"/>
    <w:rsid w:val="00081311"/>
    <w:rsid w:val="000813EE"/>
    <w:rsid w:val="00081BEF"/>
    <w:rsid w:val="00082133"/>
    <w:rsid w:val="000824A4"/>
    <w:rsid w:val="000829AE"/>
    <w:rsid w:val="00082F85"/>
    <w:rsid w:val="00083C7A"/>
    <w:rsid w:val="00085A00"/>
    <w:rsid w:val="000860FE"/>
    <w:rsid w:val="0008742B"/>
    <w:rsid w:val="00087493"/>
    <w:rsid w:val="00090288"/>
    <w:rsid w:val="00090B54"/>
    <w:rsid w:val="00090F1E"/>
    <w:rsid w:val="0009136C"/>
    <w:rsid w:val="00092F1F"/>
    <w:rsid w:val="00094177"/>
    <w:rsid w:val="00096635"/>
    <w:rsid w:val="00097C72"/>
    <w:rsid w:val="000A101C"/>
    <w:rsid w:val="000A142E"/>
    <w:rsid w:val="000A14DE"/>
    <w:rsid w:val="000A4531"/>
    <w:rsid w:val="000A4BF5"/>
    <w:rsid w:val="000A4F2F"/>
    <w:rsid w:val="000A5486"/>
    <w:rsid w:val="000A63CF"/>
    <w:rsid w:val="000A6FA9"/>
    <w:rsid w:val="000B12B9"/>
    <w:rsid w:val="000B12D4"/>
    <w:rsid w:val="000B2798"/>
    <w:rsid w:val="000B2FF8"/>
    <w:rsid w:val="000B4313"/>
    <w:rsid w:val="000B51A3"/>
    <w:rsid w:val="000B5A64"/>
    <w:rsid w:val="000B64D5"/>
    <w:rsid w:val="000B7EBB"/>
    <w:rsid w:val="000C0327"/>
    <w:rsid w:val="000C128E"/>
    <w:rsid w:val="000C190F"/>
    <w:rsid w:val="000C1ED7"/>
    <w:rsid w:val="000C31FA"/>
    <w:rsid w:val="000C32B3"/>
    <w:rsid w:val="000C4C67"/>
    <w:rsid w:val="000C65EC"/>
    <w:rsid w:val="000C759E"/>
    <w:rsid w:val="000D13FB"/>
    <w:rsid w:val="000D28B2"/>
    <w:rsid w:val="000D2AC1"/>
    <w:rsid w:val="000D3E87"/>
    <w:rsid w:val="000D4D49"/>
    <w:rsid w:val="000D52E9"/>
    <w:rsid w:val="000D7649"/>
    <w:rsid w:val="000E04FB"/>
    <w:rsid w:val="000E1595"/>
    <w:rsid w:val="000E4AEF"/>
    <w:rsid w:val="000E4F74"/>
    <w:rsid w:val="000E5D29"/>
    <w:rsid w:val="000E7153"/>
    <w:rsid w:val="000E7921"/>
    <w:rsid w:val="000F0096"/>
    <w:rsid w:val="000F00F0"/>
    <w:rsid w:val="000F20AD"/>
    <w:rsid w:val="000F2ECB"/>
    <w:rsid w:val="000F31BA"/>
    <w:rsid w:val="000F49C3"/>
    <w:rsid w:val="000F4C01"/>
    <w:rsid w:val="000F76D6"/>
    <w:rsid w:val="00100368"/>
    <w:rsid w:val="0010175A"/>
    <w:rsid w:val="0010225B"/>
    <w:rsid w:val="001024FA"/>
    <w:rsid w:val="00103420"/>
    <w:rsid w:val="00103612"/>
    <w:rsid w:val="0010362D"/>
    <w:rsid w:val="0010399E"/>
    <w:rsid w:val="00104906"/>
    <w:rsid w:val="001053D5"/>
    <w:rsid w:val="00105EC9"/>
    <w:rsid w:val="001070FF"/>
    <w:rsid w:val="001077D0"/>
    <w:rsid w:val="00111093"/>
    <w:rsid w:val="00112470"/>
    <w:rsid w:val="0011278D"/>
    <w:rsid w:val="001133A0"/>
    <w:rsid w:val="00113C2E"/>
    <w:rsid w:val="00114087"/>
    <w:rsid w:val="00114DE6"/>
    <w:rsid w:val="00114E1E"/>
    <w:rsid w:val="00115785"/>
    <w:rsid w:val="00115AC8"/>
    <w:rsid w:val="00115D7B"/>
    <w:rsid w:val="00116103"/>
    <w:rsid w:val="0011735C"/>
    <w:rsid w:val="00120338"/>
    <w:rsid w:val="00121325"/>
    <w:rsid w:val="00122271"/>
    <w:rsid w:val="00123221"/>
    <w:rsid w:val="00123BF8"/>
    <w:rsid w:val="001257C7"/>
    <w:rsid w:val="00126440"/>
    <w:rsid w:val="001301BA"/>
    <w:rsid w:val="00131A41"/>
    <w:rsid w:val="00136D09"/>
    <w:rsid w:val="00137959"/>
    <w:rsid w:val="0013795C"/>
    <w:rsid w:val="00140550"/>
    <w:rsid w:val="001423BC"/>
    <w:rsid w:val="00142C4C"/>
    <w:rsid w:val="00143D1A"/>
    <w:rsid w:val="00143F35"/>
    <w:rsid w:val="001445CB"/>
    <w:rsid w:val="00147752"/>
    <w:rsid w:val="00147A74"/>
    <w:rsid w:val="00147F65"/>
    <w:rsid w:val="001507D7"/>
    <w:rsid w:val="00150AE1"/>
    <w:rsid w:val="00152279"/>
    <w:rsid w:val="00157FC7"/>
    <w:rsid w:val="0016011E"/>
    <w:rsid w:val="00160A9D"/>
    <w:rsid w:val="001613D4"/>
    <w:rsid w:val="00161D1A"/>
    <w:rsid w:val="00162354"/>
    <w:rsid w:val="0016386B"/>
    <w:rsid w:val="0016426F"/>
    <w:rsid w:val="00164E22"/>
    <w:rsid w:val="00166865"/>
    <w:rsid w:val="0016789D"/>
    <w:rsid w:val="00167EE6"/>
    <w:rsid w:val="001702AF"/>
    <w:rsid w:val="00170633"/>
    <w:rsid w:val="00170723"/>
    <w:rsid w:val="00170C01"/>
    <w:rsid w:val="00171F28"/>
    <w:rsid w:val="00172CBA"/>
    <w:rsid w:val="001738F2"/>
    <w:rsid w:val="00175C99"/>
    <w:rsid w:val="00175F28"/>
    <w:rsid w:val="00175FF0"/>
    <w:rsid w:val="00177A11"/>
    <w:rsid w:val="00177FD5"/>
    <w:rsid w:val="00180D73"/>
    <w:rsid w:val="00181C29"/>
    <w:rsid w:val="0018323C"/>
    <w:rsid w:val="00183809"/>
    <w:rsid w:val="00183820"/>
    <w:rsid w:val="001844F8"/>
    <w:rsid w:val="0018617F"/>
    <w:rsid w:val="00187ADE"/>
    <w:rsid w:val="00187BCF"/>
    <w:rsid w:val="001900AB"/>
    <w:rsid w:val="0019080E"/>
    <w:rsid w:val="0019098C"/>
    <w:rsid w:val="00193956"/>
    <w:rsid w:val="00194142"/>
    <w:rsid w:val="00194143"/>
    <w:rsid w:val="00194A47"/>
    <w:rsid w:val="00194CBA"/>
    <w:rsid w:val="001950F4"/>
    <w:rsid w:val="001A0C2E"/>
    <w:rsid w:val="001A0E1A"/>
    <w:rsid w:val="001A2C25"/>
    <w:rsid w:val="001A325E"/>
    <w:rsid w:val="001A406E"/>
    <w:rsid w:val="001A5F86"/>
    <w:rsid w:val="001A743D"/>
    <w:rsid w:val="001B017E"/>
    <w:rsid w:val="001B048F"/>
    <w:rsid w:val="001B25F1"/>
    <w:rsid w:val="001B2A26"/>
    <w:rsid w:val="001B5129"/>
    <w:rsid w:val="001C10E6"/>
    <w:rsid w:val="001C204A"/>
    <w:rsid w:val="001C464E"/>
    <w:rsid w:val="001D02DA"/>
    <w:rsid w:val="001D0391"/>
    <w:rsid w:val="001D20BD"/>
    <w:rsid w:val="001D2129"/>
    <w:rsid w:val="001D231D"/>
    <w:rsid w:val="001D29AB"/>
    <w:rsid w:val="001D3839"/>
    <w:rsid w:val="001D4F51"/>
    <w:rsid w:val="001D5225"/>
    <w:rsid w:val="001D5289"/>
    <w:rsid w:val="001D68B5"/>
    <w:rsid w:val="001D7D43"/>
    <w:rsid w:val="001E0528"/>
    <w:rsid w:val="001E1638"/>
    <w:rsid w:val="001E1FA8"/>
    <w:rsid w:val="001E224A"/>
    <w:rsid w:val="001E2850"/>
    <w:rsid w:val="001E33E0"/>
    <w:rsid w:val="001E3BCB"/>
    <w:rsid w:val="001E3C69"/>
    <w:rsid w:val="001E5319"/>
    <w:rsid w:val="001E7359"/>
    <w:rsid w:val="001F0285"/>
    <w:rsid w:val="001F0332"/>
    <w:rsid w:val="001F2A16"/>
    <w:rsid w:val="001F354C"/>
    <w:rsid w:val="001F4C75"/>
    <w:rsid w:val="001F60D8"/>
    <w:rsid w:val="001F6125"/>
    <w:rsid w:val="00200240"/>
    <w:rsid w:val="00200430"/>
    <w:rsid w:val="00201318"/>
    <w:rsid w:val="002039FE"/>
    <w:rsid w:val="00203D01"/>
    <w:rsid w:val="00205577"/>
    <w:rsid w:val="0020624E"/>
    <w:rsid w:val="002062E0"/>
    <w:rsid w:val="00206975"/>
    <w:rsid w:val="00207501"/>
    <w:rsid w:val="00210582"/>
    <w:rsid w:val="00213935"/>
    <w:rsid w:val="0021421B"/>
    <w:rsid w:val="0021473C"/>
    <w:rsid w:val="00214CA4"/>
    <w:rsid w:val="00216C5B"/>
    <w:rsid w:val="00217C02"/>
    <w:rsid w:val="002215C7"/>
    <w:rsid w:val="00222085"/>
    <w:rsid w:val="002225FE"/>
    <w:rsid w:val="00223AAF"/>
    <w:rsid w:val="00225580"/>
    <w:rsid w:val="00226FDC"/>
    <w:rsid w:val="002325E2"/>
    <w:rsid w:val="002329BA"/>
    <w:rsid w:val="00233503"/>
    <w:rsid w:val="002358F8"/>
    <w:rsid w:val="0023671D"/>
    <w:rsid w:val="0023693E"/>
    <w:rsid w:val="0024036A"/>
    <w:rsid w:val="002407E4"/>
    <w:rsid w:val="00240C7D"/>
    <w:rsid w:val="00241B93"/>
    <w:rsid w:val="00244B52"/>
    <w:rsid w:val="002450CC"/>
    <w:rsid w:val="002453D8"/>
    <w:rsid w:val="00246094"/>
    <w:rsid w:val="002461B3"/>
    <w:rsid w:val="002463C6"/>
    <w:rsid w:val="00247FC7"/>
    <w:rsid w:val="00250E7E"/>
    <w:rsid w:val="00251DBD"/>
    <w:rsid w:val="00253410"/>
    <w:rsid w:val="002546AD"/>
    <w:rsid w:val="00255A63"/>
    <w:rsid w:val="00255A8E"/>
    <w:rsid w:val="002560B7"/>
    <w:rsid w:val="00256159"/>
    <w:rsid w:val="002579FB"/>
    <w:rsid w:val="002606D8"/>
    <w:rsid w:val="00261BF2"/>
    <w:rsid w:val="00262CC2"/>
    <w:rsid w:val="00262EEF"/>
    <w:rsid w:val="002646AB"/>
    <w:rsid w:val="0026509D"/>
    <w:rsid w:val="00265122"/>
    <w:rsid w:val="00266099"/>
    <w:rsid w:val="002660EB"/>
    <w:rsid w:val="0026677C"/>
    <w:rsid w:val="00267029"/>
    <w:rsid w:val="0027028D"/>
    <w:rsid w:val="002720F8"/>
    <w:rsid w:val="00273430"/>
    <w:rsid w:val="002763B6"/>
    <w:rsid w:val="0027657E"/>
    <w:rsid w:val="00276FB6"/>
    <w:rsid w:val="00277D51"/>
    <w:rsid w:val="0028001A"/>
    <w:rsid w:val="00280D1D"/>
    <w:rsid w:val="00281BB4"/>
    <w:rsid w:val="002845A5"/>
    <w:rsid w:val="0028481B"/>
    <w:rsid w:val="00287848"/>
    <w:rsid w:val="00290C51"/>
    <w:rsid w:val="00290E15"/>
    <w:rsid w:val="00293826"/>
    <w:rsid w:val="002953A7"/>
    <w:rsid w:val="00295F8A"/>
    <w:rsid w:val="00297B0B"/>
    <w:rsid w:val="00297DEF"/>
    <w:rsid w:val="002A0BF4"/>
    <w:rsid w:val="002A1A73"/>
    <w:rsid w:val="002A1DC0"/>
    <w:rsid w:val="002A25E9"/>
    <w:rsid w:val="002A517D"/>
    <w:rsid w:val="002A712A"/>
    <w:rsid w:val="002B1766"/>
    <w:rsid w:val="002B18D6"/>
    <w:rsid w:val="002B44F1"/>
    <w:rsid w:val="002B4974"/>
    <w:rsid w:val="002B599A"/>
    <w:rsid w:val="002B6241"/>
    <w:rsid w:val="002C0480"/>
    <w:rsid w:val="002C0A2C"/>
    <w:rsid w:val="002C0F23"/>
    <w:rsid w:val="002C165A"/>
    <w:rsid w:val="002C237C"/>
    <w:rsid w:val="002C4C57"/>
    <w:rsid w:val="002C4E3B"/>
    <w:rsid w:val="002C5537"/>
    <w:rsid w:val="002C65FF"/>
    <w:rsid w:val="002C7D6B"/>
    <w:rsid w:val="002D0E19"/>
    <w:rsid w:val="002D179A"/>
    <w:rsid w:val="002D21DF"/>
    <w:rsid w:val="002D2238"/>
    <w:rsid w:val="002D317A"/>
    <w:rsid w:val="002D44CD"/>
    <w:rsid w:val="002D5170"/>
    <w:rsid w:val="002D5924"/>
    <w:rsid w:val="002E0551"/>
    <w:rsid w:val="002E05CF"/>
    <w:rsid w:val="002E2B1E"/>
    <w:rsid w:val="002E2C03"/>
    <w:rsid w:val="002E35BA"/>
    <w:rsid w:val="002E5214"/>
    <w:rsid w:val="002E6265"/>
    <w:rsid w:val="002E66C8"/>
    <w:rsid w:val="002E671D"/>
    <w:rsid w:val="002F3972"/>
    <w:rsid w:val="002F45DA"/>
    <w:rsid w:val="002F4877"/>
    <w:rsid w:val="002F584B"/>
    <w:rsid w:val="002F586C"/>
    <w:rsid w:val="00300E19"/>
    <w:rsid w:val="003023B9"/>
    <w:rsid w:val="00302C5B"/>
    <w:rsid w:val="00302E51"/>
    <w:rsid w:val="003043C8"/>
    <w:rsid w:val="00305D85"/>
    <w:rsid w:val="0030619F"/>
    <w:rsid w:val="00306EE1"/>
    <w:rsid w:val="003100B2"/>
    <w:rsid w:val="00310197"/>
    <w:rsid w:val="00310A50"/>
    <w:rsid w:val="00311411"/>
    <w:rsid w:val="00311AB6"/>
    <w:rsid w:val="003141DE"/>
    <w:rsid w:val="00317838"/>
    <w:rsid w:val="0032253F"/>
    <w:rsid w:val="00323AE7"/>
    <w:rsid w:val="00324300"/>
    <w:rsid w:val="00324DB8"/>
    <w:rsid w:val="003250A8"/>
    <w:rsid w:val="003255F8"/>
    <w:rsid w:val="00326601"/>
    <w:rsid w:val="00326715"/>
    <w:rsid w:val="00326721"/>
    <w:rsid w:val="0032794F"/>
    <w:rsid w:val="00327A6F"/>
    <w:rsid w:val="003302E3"/>
    <w:rsid w:val="003314DF"/>
    <w:rsid w:val="003328DE"/>
    <w:rsid w:val="00332C0F"/>
    <w:rsid w:val="00332CFB"/>
    <w:rsid w:val="003349C4"/>
    <w:rsid w:val="00334A3B"/>
    <w:rsid w:val="00334F3B"/>
    <w:rsid w:val="003364F4"/>
    <w:rsid w:val="003366D8"/>
    <w:rsid w:val="0033743D"/>
    <w:rsid w:val="00337E04"/>
    <w:rsid w:val="0034347A"/>
    <w:rsid w:val="00343B32"/>
    <w:rsid w:val="00346410"/>
    <w:rsid w:val="003467D6"/>
    <w:rsid w:val="0034750C"/>
    <w:rsid w:val="00347A92"/>
    <w:rsid w:val="00347DD9"/>
    <w:rsid w:val="0035027A"/>
    <w:rsid w:val="0035032E"/>
    <w:rsid w:val="00351494"/>
    <w:rsid w:val="00352CAF"/>
    <w:rsid w:val="003530E3"/>
    <w:rsid w:val="00353165"/>
    <w:rsid w:val="003534EC"/>
    <w:rsid w:val="00353DF0"/>
    <w:rsid w:val="00353F3A"/>
    <w:rsid w:val="0035462C"/>
    <w:rsid w:val="00357A51"/>
    <w:rsid w:val="00360566"/>
    <w:rsid w:val="00363CD3"/>
    <w:rsid w:val="003641C6"/>
    <w:rsid w:val="0036557E"/>
    <w:rsid w:val="00366D4C"/>
    <w:rsid w:val="003700AC"/>
    <w:rsid w:val="00370D03"/>
    <w:rsid w:val="003714D4"/>
    <w:rsid w:val="003716DE"/>
    <w:rsid w:val="00371790"/>
    <w:rsid w:val="00372EC2"/>
    <w:rsid w:val="00373BA0"/>
    <w:rsid w:val="00375D21"/>
    <w:rsid w:val="00376A9F"/>
    <w:rsid w:val="0038086D"/>
    <w:rsid w:val="00380F76"/>
    <w:rsid w:val="003814BC"/>
    <w:rsid w:val="00381FD3"/>
    <w:rsid w:val="003829E8"/>
    <w:rsid w:val="00385335"/>
    <w:rsid w:val="00385343"/>
    <w:rsid w:val="00386AB5"/>
    <w:rsid w:val="00390611"/>
    <w:rsid w:val="003906E8"/>
    <w:rsid w:val="00391934"/>
    <w:rsid w:val="0039370D"/>
    <w:rsid w:val="0039734B"/>
    <w:rsid w:val="003A4F0C"/>
    <w:rsid w:val="003A56CD"/>
    <w:rsid w:val="003A6278"/>
    <w:rsid w:val="003B0194"/>
    <w:rsid w:val="003B0FFF"/>
    <w:rsid w:val="003B15B5"/>
    <w:rsid w:val="003B3240"/>
    <w:rsid w:val="003B509E"/>
    <w:rsid w:val="003B670A"/>
    <w:rsid w:val="003B6DD8"/>
    <w:rsid w:val="003B747B"/>
    <w:rsid w:val="003B7C42"/>
    <w:rsid w:val="003C2177"/>
    <w:rsid w:val="003C2308"/>
    <w:rsid w:val="003C293B"/>
    <w:rsid w:val="003C34BB"/>
    <w:rsid w:val="003C4621"/>
    <w:rsid w:val="003C64AA"/>
    <w:rsid w:val="003C6DCD"/>
    <w:rsid w:val="003D0A14"/>
    <w:rsid w:val="003D2126"/>
    <w:rsid w:val="003D31AE"/>
    <w:rsid w:val="003D3224"/>
    <w:rsid w:val="003D3786"/>
    <w:rsid w:val="003D4271"/>
    <w:rsid w:val="003D43E0"/>
    <w:rsid w:val="003D5619"/>
    <w:rsid w:val="003D5740"/>
    <w:rsid w:val="003D6C5D"/>
    <w:rsid w:val="003D7A6C"/>
    <w:rsid w:val="003D7B1A"/>
    <w:rsid w:val="003E0B13"/>
    <w:rsid w:val="003E1639"/>
    <w:rsid w:val="003E35C6"/>
    <w:rsid w:val="003E5B1D"/>
    <w:rsid w:val="003E64C7"/>
    <w:rsid w:val="003E799D"/>
    <w:rsid w:val="003F2B44"/>
    <w:rsid w:val="003F4DCD"/>
    <w:rsid w:val="003F5DED"/>
    <w:rsid w:val="003F6393"/>
    <w:rsid w:val="003F719A"/>
    <w:rsid w:val="003F71CA"/>
    <w:rsid w:val="003F7EB4"/>
    <w:rsid w:val="003F7FEB"/>
    <w:rsid w:val="0040044E"/>
    <w:rsid w:val="00400C9B"/>
    <w:rsid w:val="00401C62"/>
    <w:rsid w:val="00401E2B"/>
    <w:rsid w:val="004047FC"/>
    <w:rsid w:val="004055FF"/>
    <w:rsid w:val="00406E42"/>
    <w:rsid w:val="00410237"/>
    <w:rsid w:val="00411CA1"/>
    <w:rsid w:val="004123C8"/>
    <w:rsid w:val="00413971"/>
    <w:rsid w:val="00414DDF"/>
    <w:rsid w:val="00414FB6"/>
    <w:rsid w:val="00415D18"/>
    <w:rsid w:val="004163AE"/>
    <w:rsid w:val="00416F96"/>
    <w:rsid w:val="0042056D"/>
    <w:rsid w:val="00420F79"/>
    <w:rsid w:val="00420F94"/>
    <w:rsid w:val="00422C14"/>
    <w:rsid w:val="00424F64"/>
    <w:rsid w:val="0042505D"/>
    <w:rsid w:val="00425E8C"/>
    <w:rsid w:val="00426A80"/>
    <w:rsid w:val="0043087E"/>
    <w:rsid w:val="00430909"/>
    <w:rsid w:val="00431413"/>
    <w:rsid w:val="004338EF"/>
    <w:rsid w:val="00433AE9"/>
    <w:rsid w:val="00433B9C"/>
    <w:rsid w:val="0043489B"/>
    <w:rsid w:val="004350E3"/>
    <w:rsid w:val="00442990"/>
    <w:rsid w:val="00442E85"/>
    <w:rsid w:val="00443D52"/>
    <w:rsid w:val="004448BE"/>
    <w:rsid w:val="00446AA8"/>
    <w:rsid w:val="0045083D"/>
    <w:rsid w:val="0045149F"/>
    <w:rsid w:val="004518C4"/>
    <w:rsid w:val="0045225D"/>
    <w:rsid w:val="004522C1"/>
    <w:rsid w:val="00452499"/>
    <w:rsid w:val="00452645"/>
    <w:rsid w:val="0045277A"/>
    <w:rsid w:val="00452A45"/>
    <w:rsid w:val="00452F30"/>
    <w:rsid w:val="004536DD"/>
    <w:rsid w:val="004552D9"/>
    <w:rsid w:val="00455455"/>
    <w:rsid w:val="00455487"/>
    <w:rsid w:val="00455BAA"/>
    <w:rsid w:val="0046180F"/>
    <w:rsid w:val="00463C12"/>
    <w:rsid w:val="0046496A"/>
    <w:rsid w:val="00465D61"/>
    <w:rsid w:val="00466FFD"/>
    <w:rsid w:val="004679F4"/>
    <w:rsid w:val="00470388"/>
    <w:rsid w:val="004708B7"/>
    <w:rsid w:val="00470ED9"/>
    <w:rsid w:val="00471373"/>
    <w:rsid w:val="00472362"/>
    <w:rsid w:val="0047377A"/>
    <w:rsid w:val="00474191"/>
    <w:rsid w:val="00474272"/>
    <w:rsid w:val="004748B3"/>
    <w:rsid w:val="004767B7"/>
    <w:rsid w:val="00480D8D"/>
    <w:rsid w:val="004813FA"/>
    <w:rsid w:val="004818DE"/>
    <w:rsid w:val="00482718"/>
    <w:rsid w:val="00482D2C"/>
    <w:rsid w:val="00482EB6"/>
    <w:rsid w:val="00486E23"/>
    <w:rsid w:val="004871E6"/>
    <w:rsid w:val="00487EB2"/>
    <w:rsid w:val="0049091A"/>
    <w:rsid w:val="00490DDA"/>
    <w:rsid w:val="004928BF"/>
    <w:rsid w:val="00493E6A"/>
    <w:rsid w:val="004944AA"/>
    <w:rsid w:val="004947FE"/>
    <w:rsid w:val="004950B5"/>
    <w:rsid w:val="004A1542"/>
    <w:rsid w:val="004A1880"/>
    <w:rsid w:val="004A2610"/>
    <w:rsid w:val="004A3011"/>
    <w:rsid w:val="004A44B8"/>
    <w:rsid w:val="004B00C6"/>
    <w:rsid w:val="004B1509"/>
    <w:rsid w:val="004B1EFF"/>
    <w:rsid w:val="004B2384"/>
    <w:rsid w:val="004B48A0"/>
    <w:rsid w:val="004B5D0B"/>
    <w:rsid w:val="004B64EF"/>
    <w:rsid w:val="004B78E4"/>
    <w:rsid w:val="004C06E7"/>
    <w:rsid w:val="004C2F55"/>
    <w:rsid w:val="004C3732"/>
    <w:rsid w:val="004C383A"/>
    <w:rsid w:val="004C659B"/>
    <w:rsid w:val="004C75D5"/>
    <w:rsid w:val="004D0632"/>
    <w:rsid w:val="004D10F4"/>
    <w:rsid w:val="004D1A84"/>
    <w:rsid w:val="004D2B27"/>
    <w:rsid w:val="004D4203"/>
    <w:rsid w:val="004D4D0D"/>
    <w:rsid w:val="004D4EF7"/>
    <w:rsid w:val="004D60A4"/>
    <w:rsid w:val="004E0435"/>
    <w:rsid w:val="004E0809"/>
    <w:rsid w:val="004E0D35"/>
    <w:rsid w:val="004E1898"/>
    <w:rsid w:val="004E2A2F"/>
    <w:rsid w:val="004E2A7D"/>
    <w:rsid w:val="004E6186"/>
    <w:rsid w:val="004E7790"/>
    <w:rsid w:val="004F0931"/>
    <w:rsid w:val="004F0C74"/>
    <w:rsid w:val="004F1F08"/>
    <w:rsid w:val="004F3C1D"/>
    <w:rsid w:val="004F6245"/>
    <w:rsid w:val="004F7CA5"/>
    <w:rsid w:val="004F7CF1"/>
    <w:rsid w:val="005014A1"/>
    <w:rsid w:val="005017F5"/>
    <w:rsid w:val="00501AAF"/>
    <w:rsid w:val="00502610"/>
    <w:rsid w:val="00502622"/>
    <w:rsid w:val="00502F49"/>
    <w:rsid w:val="005034CF"/>
    <w:rsid w:val="00503C49"/>
    <w:rsid w:val="005044F9"/>
    <w:rsid w:val="00505784"/>
    <w:rsid w:val="00507DAF"/>
    <w:rsid w:val="00511974"/>
    <w:rsid w:val="00513B85"/>
    <w:rsid w:val="0051463E"/>
    <w:rsid w:val="00515978"/>
    <w:rsid w:val="005164A4"/>
    <w:rsid w:val="00516E10"/>
    <w:rsid w:val="00520379"/>
    <w:rsid w:val="00520BAD"/>
    <w:rsid w:val="005221DC"/>
    <w:rsid w:val="0052229E"/>
    <w:rsid w:val="00522BDE"/>
    <w:rsid w:val="00524FF4"/>
    <w:rsid w:val="00525608"/>
    <w:rsid w:val="005259DA"/>
    <w:rsid w:val="00526B3F"/>
    <w:rsid w:val="00526C9F"/>
    <w:rsid w:val="005302BD"/>
    <w:rsid w:val="00532089"/>
    <w:rsid w:val="00532911"/>
    <w:rsid w:val="00533399"/>
    <w:rsid w:val="005343CD"/>
    <w:rsid w:val="00535363"/>
    <w:rsid w:val="00535D5D"/>
    <w:rsid w:val="00541DDF"/>
    <w:rsid w:val="005447CE"/>
    <w:rsid w:val="00546838"/>
    <w:rsid w:val="005500E9"/>
    <w:rsid w:val="00551E03"/>
    <w:rsid w:val="00552DA0"/>
    <w:rsid w:val="00553861"/>
    <w:rsid w:val="00554360"/>
    <w:rsid w:val="00557F65"/>
    <w:rsid w:val="00561B45"/>
    <w:rsid w:val="00562793"/>
    <w:rsid w:val="00562F5E"/>
    <w:rsid w:val="0056310C"/>
    <w:rsid w:val="0056422C"/>
    <w:rsid w:val="00564353"/>
    <w:rsid w:val="005659B3"/>
    <w:rsid w:val="00567826"/>
    <w:rsid w:val="00571EAE"/>
    <w:rsid w:val="005724A9"/>
    <w:rsid w:val="0057258F"/>
    <w:rsid w:val="00572594"/>
    <w:rsid w:val="00574AC8"/>
    <w:rsid w:val="00577F0C"/>
    <w:rsid w:val="005816FE"/>
    <w:rsid w:val="00582704"/>
    <w:rsid w:val="005837F6"/>
    <w:rsid w:val="0058459D"/>
    <w:rsid w:val="00585EC7"/>
    <w:rsid w:val="0058673F"/>
    <w:rsid w:val="00590D3C"/>
    <w:rsid w:val="005913C5"/>
    <w:rsid w:val="005916B1"/>
    <w:rsid w:val="00591733"/>
    <w:rsid w:val="0059268F"/>
    <w:rsid w:val="00592691"/>
    <w:rsid w:val="00594C01"/>
    <w:rsid w:val="00594EE8"/>
    <w:rsid w:val="00596485"/>
    <w:rsid w:val="00596CC2"/>
    <w:rsid w:val="00597942"/>
    <w:rsid w:val="005A05A0"/>
    <w:rsid w:val="005A3ECE"/>
    <w:rsid w:val="005A492F"/>
    <w:rsid w:val="005A5891"/>
    <w:rsid w:val="005A5C9B"/>
    <w:rsid w:val="005A65DD"/>
    <w:rsid w:val="005A7BBF"/>
    <w:rsid w:val="005A7CA9"/>
    <w:rsid w:val="005B07D8"/>
    <w:rsid w:val="005B140D"/>
    <w:rsid w:val="005B15B4"/>
    <w:rsid w:val="005B1A03"/>
    <w:rsid w:val="005B252B"/>
    <w:rsid w:val="005B3544"/>
    <w:rsid w:val="005B380E"/>
    <w:rsid w:val="005B4CA6"/>
    <w:rsid w:val="005B6431"/>
    <w:rsid w:val="005B7646"/>
    <w:rsid w:val="005C0FEB"/>
    <w:rsid w:val="005C2797"/>
    <w:rsid w:val="005C2F03"/>
    <w:rsid w:val="005C5CEC"/>
    <w:rsid w:val="005C7715"/>
    <w:rsid w:val="005C78C5"/>
    <w:rsid w:val="005C7B0E"/>
    <w:rsid w:val="005D1C90"/>
    <w:rsid w:val="005D1D52"/>
    <w:rsid w:val="005D2175"/>
    <w:rsid w:val="005D22BC"/>
    <w:rsid w:val="005D31B2"/>
    <w:rsid w:val="005D34DB"/>
    <w:rsid w:val="005D3D6B"/>
    <w:rsid w:val="005D4F76"/>
    <w:rsid w:val="005D541A"/>
    <w:rsid w:val="005D71E5"/>
    <w:rsid w:val="005D7339"/>
    <w:rsid w:val="005E26FF"/>
    <w:rsid w:val="005E3A35"/>
    <w:rsid w:val="005E4287"/>
    <w:rsid w:val="005E49A9"/>
    <w:rsid w:val="005E5349"/>
    <w:rsid w:val="005E7949"/>
    <w:rsid w:val="005E7D7D"/>
    <w:rsid w:val="005F0DF3"/>
    <w:rsid w:val="005F16B5"/>
    <w:rsid w:val="005F1FE0"/>
    <w:rsid w:val="005F2162"/>
    <w:rsid w:val="005F26A1"/>
    <w:rsid w:val="005F3CB7"/>
    <w:rsid w:val="005F40E5"/>
    <w:rsid w:val="005F44D3"/>
    <w:rsid w:val="005F5FF0"/>
    <w:rsid w:val="005F651A"/>
    <w:rsid w:val="006049B2"/>
    <w:rsid w:val="00605D71"/>
    <w:rsid w:val="00606A84"/>
    <w:rsid w:val="00610142"/>
    <w:rsid w:val="0061039F"/>
    <w:rsid w:val="00611F91"/>
    <w:rsid w:val="0061201F"/>
    <w:rsid w:val="00612244"/>
    <w:rsid w:val="00612565"/>
    <w:rsid w:val="00613123"/>
    <w:rsid w:val="00613C3C"/>
    <w:rsid w:val="00613E6E"/>
    <w:rsid w:val="00614A9B"/>
    <w:rsid w:val="00614C53"/>
    <w:rsid w:val="006153FE"/>
    <w:rsid w:val="0061660F"/>
    <w:rsid w:val="006167C2"/>
    <w:rsid w:val="00617DA6"/>
    <w:rsid w:val="00617F5B"/>
    <w:rsid w:val="00617F86"/>
    <w:rsid w:val="00620DAE"/>
    <w:rsid w:val="00621741"/>
    <w:rsid w:val="00621889"/>
    <w:rsid w:val="00622AC0"/>
    <w:rsid w:val="00623122"/>
    <w:rsid w:val="00623378"/>
    <w:rsid w:val="006251E0"/>
    <w:rsid w:val="0062527E"/>
    <w:rsid w:val="006257C3"/>
    <w:rsid w:val="00627095"/>
    <w:rsid w:val="00627D0E"/>
    <w:rsid w:val="0063083B"/>
    <w:rsid w:val="00632539"/>
    <w:rsid w:val="00633903"/>
    <w:rsid w:val="0063427A"/>
    <w:rsid w:val="00636CE1"/>
    <w:rsid w:val="00640956"/>
    <w:rsid w:val="006417EA"/>
    <w:rsid w:val="00641AC9"/>
    <w:rsid w:val="0064223C"/>
    <w:rsid w:val="0064394F"/>
    <w:rsid w:val="00643CB1"/>
    <w:rsid w:val="0064506D"/>
    <w:rsid w:val="0064588A"/>
    <w:rsid w:val="006458F7"/>
    <w:rsid w:val="006461A7"/>
    <w:rsid w:val="00646C9B"/>
    <w:rsid w:val="00647776"/>
    <w:rsid w:val="006478DB"/>
    <w:rsid w:val="0065110C"/>
    <w:rsid w:val="0065119F"/>
    <w:rsid w:val="0065411D"/>
    <w:rsid w:val="00656A97"/>
    <w:rsid w:val="006573E3"/>
    <w:rsid w:val="00657D4A"/>
    <w:rsid w:val="00657E9B"/>
    <w:rsid w:val="00664850"/>
    <w:rsid w:val="00665545"/>
    <w:rsid w:val="00667421"/>
    <w:rsid w:val="006708D2"/>
    <w:rsid w:val="00670F91"/>
    <w:rsid w:val="00671DAE"/>
    <w:rsid w:val="00672119"/>
    <w:rsid w:val="0067352D"/>
    <w:rsid w:val="00673720"/>
    <w:rsid w:val="00673E34"/>
    <w:rsid w:val="006746E5"/>
    <w:rsid w:val="00674CAB"/>
    <w:rsid w:val="0067636A"/>
    <w:rsid w:val="00677117"/>
    <w:rsid w:val="00677D9B"/>
    <w:rsid w:val="00680FF9"/>
    <w:rsid w:val="0068222A"/>
    <w:rsid w:val="00684528"/>
    <w:rsid w:val="00684F1B"/>
    <w:rsid w:val="006856E4"/>
    <w:rsid w:val="006861C8"/>
    <w:rsid w:val="00686391"/>
    <w:rsid w:val="00686CA1"/>
    <w:rsid w:val="006878CE"/>
    <w:rsid w:val="00690680"/>
    <w:rsid w:val="006906E9"/>
    <w:rsid w:val="00690837"/>
    <w:rsid w:val="006910C5"/>
    <w:rsid w:val="00691587"/>
    <w:rsid w:val="0069212B"/>
    <w:rsid w:val="00693C91"/>
    <w:rsid w:val="00694AEC"/>
    <w:rsid w:val="00696812"/>
    <w:rsid w:val="006977BB"/>
    <w:rsid w:val="00697924"/>
    <w:rsid w:val="00697FB2"/>
    <w:rsid w:val="006A0163"/>
    <w:rsid w:val="006A1A88"/>
    <w:rsid w:val="006A3135"/>
    <w:rsid w:val="006A3F7A"/>
    <w:rsid w:val="006A4D11"/>
    <w:rsid w:val="006A53C0"/>
    <w:rsid w:val="006A68A2"/>
    <w:rsid w:val="006A6AFA"/>
    <w:rsid w:val="006A6F73"/>
    <w:rsid w:val="006A7F65"/>
    <w:rsid w:val="006B0497"/>
    <w:rsid w:val="006B150A"/>
    <w:rsid w:val="006B2106"/>
    <w:rsid w:val="006B32F6"/>
    <w:rsid w:val="006B33CE"/>
    <w:rsid w:val="006B3955"/>
    <w:rsid w:val="006B3D02"/>
    <w:rsid w:val="006B4E8D"/>
    <w:rsid w:val="006B5493"/>
    <w:rsid w:val="006B672A"/>
    <w:rsid w:val="006B7EBA"/>
    <w:rsid w:val="006C248C"/>
    <w:rsid w:val="006C3128"/>
    <w:rsid w:val="006C54AB"/>
    <w:rsid w:val="006D015F"/>
    <w:rsid w:val="006D07BC"/>
    <w:rsid w:val="006D1FD8"/>
    <w:rsid w:val="006D3384"/>
    <w:rsid w:val="006D389D"/>
    <w:rsid w:val="006D3F0A"/>
    <w:rsid w:val="006D4BC6"/>
    <w:rsid w:val="006D5EDC"/>
    <w:rsid w:val="006E0EF0"/>
    <w:rsid w:val="006E1D80"/>
    <w:rsid w:val="006E28A8"/>
    <w:rsid w:val="006E5F05"/>
    <w:rsid w:val="006E6973"/>
    <w:rsid w:val="006E737B"/>
    <w:rsid w:val="006E774D"/>
    <w:rsid w:val="006F115D"/>
    <w:rsid w:val="006F2261"/>
    <w:rsid w:val="006F3C0B"/>
    <w:rsid w:val="006F4BE3"/>
    <w:rsid w:val="006F5403"/>
    <w:rsid w:val="006F5CD9"/>
    <w:rsid w:val="006F5EB7"/>
    <w:rsid w:val="00700A1F"/>
    <w:rsid w:val="00701472"/>
    <w:rsid w:val="00701EA5"/>
    <w:rsid w:val="00701EB0"/>
    <w:rsid w:val="00702247"/>
    <w:rsid w:val="007034EE"/>
    <w:rsid w:val="00703A72"/>
    <w:rsid w:val="0070410B"/>
    <w:rsid w:val="00707D2B"/>
    <w:rsid w:val="007105EF"/>
    <w:rsid w:val="00711034"/>
    <w:rsid w:val="00711646"/>
    <w:rsid w:val="007117DE"/>
    <w:rsid w:val="00712AA4"/>
    <w:rsid w:val="00712D0A"/>
    <w:rsid w:val="00713525"/>
    <w:rsid w:val="00713C4E"/>
    <w:rsid w:val="00713E56"/>
    <w:rsid w:val="007153E7"/>
    <w:rsid w:val="0071610A"/>
    <w:rsid w:val="00716CFF"/>
    <w:rsid w:val="00716D06"/>
    <w:rsid w:val="00717A1F"/>
    <w:rsid w:val="007200F8"/>
    <w:rsid w:val="00723D43"/>
    <w:rsid w:val="00723E93"/>
    <w:rsid w:val="00724D42"/>
    <w:rsid w:val="00726525"/>
    <w:rsid w:val="00727F85"/>
    <w:rsid w:val="007300C3"/>
    <w:rsid w:val="00730CB9"/>
    <w:rsid w:val="007336CE"/>
    <w:rsid w:val="00733CD0"/>
    <w:rsid w:val="00733D67"/>
    <w:rsid w:val="00734CE6"/>
    <w:rsid w:val="00735D53"/>
    <w:rsid w:val="00741979"/>
    <w:rsid w:val="0074225B"/>
    <w:rsid w:val="007437BD"/>
    <w:rsid w:val="007449F7"/>
    <w:rsid w:val="00744AF1"/>
    <w:rsid w:val="00744D60"/>
    <w:rsid w:val="00746424"/>
    <w:rsid w:val="00746C88"/>
    <w:rsid w:val="00747DA1"/>
    <w:rsid w:val="0075164C"/>
    <w:rsid w:val="00751D9E"/>
    <w:rsid w:val="00753869"/>
    <w:rsid w:val="00753CC3"/>
    <w:rsid w:val="007553E7"/>
    <w:rsid w:val="007574EE"/>
    <w:rsid w:val="007578B9"/>
    <w:rsid w:val="007602A1"/>
    <w:rsid w:val="00761054"/>
    <w:rsid w:val="00761AB9"/>
    <w:rsid w:val="00762887"/>
    <w:rsid w:val="00770873"/>
    <w:rsid w:val="0077352C"/>
    <w:rsid w:val="007747CA"/>
    <w:rsid w:val="00775530"/>
    <w:rsid w:val="00775EB4"/>
    <w:rsid w:val="00780BE8"/>
    <w:rsid w:val="00781080"/>
    <w:rsid w:val="007820DE"/>
    <w:rsid w:val="007837D3"/>
    <w:rsid w:val="00783C64"/>
    <w:rsid w:val="00783F67"/>
    <w:rsid w:val="00785229"/>
    <w:rsid w:val="0078534B"/>
    <w:rsid w:val="00785F6A"/>
    <w:rsid w:val="007877F8"/>
    <w:rsid w:val="007904AC"/>
    <w:rsid w:val="007908BF"/>
    <w:rsid w:val="00791A10"/>
    <w:rsid w:val="007928BD"/>
    <w:rsid w:val="007929F9"/>
    <w:rsid w:val="007931C1"/>
    <w:rsid w:val="007959F0"/>
    <w:rsid w:val="00796E7D"/>
    <w:rsid w:val="00797CF8"/>
    <w:rsid w:val="00797D0E"/>
    <w:rsid w:val="007A0080"/>
    <w:rsid w:val="007A197E"/>
    <w:rsid w:val="007A44D3"/>
    <w:rsid w:val="007A4BB4"/>
    <w:rsid w:val="007A5D72"/>
    <w:rsid w:val="007A6D5A"/>
    <w:rsid w:val="007A7B9C"/>
    <w:rsid w:val="007B004F"/>
    <w:rsid w:val="007B03D7"/>
    <w:rsid w:val="007B1FD8"/>
    <w:rsid w:val="007B2462"/>
    <w:rsid w:val="007B2F8D"/>
    <w:rsid w:val="007B52BE"/>
    <w:rsid w:val="007B68D8"/>
    <w:rsid w:val="007C0622"/>
    <w:rsid w:val="007C52BC"/>
    <w:rsid w:val="007C5513"/>
    <w:rsid w:val="007C67B6"/>
    <w:rsid w:val="007D026E"/>
    <w:rsid w:val="007D0400"/>
    <w:rsid w:val="007D0DD0"/>
    <w:rsid w:val="007D25EE"/>
    <w:rsid w:val="007D41B2"/>
    <w:rsid w:val="007D6C99"/>
    <w:rsid w:val="007D78D9"/>
    <w:rsid w:val="007D7F76"/>
    <w:rsid w:val="007E0355"/>
    <w:rsid w:val="007E3033"/>
    <w:rsid w:val="007E499B"/>
    <w:rsid w:val="007E5E91"/>
    <w:rsid w:val="007E7720"/>
    <w:rsid w:val="007E7D18"/>
    <w:rsid w:val="007F18E6"/>
    <w:rsid w:val="007F3652"/>
    <w:rsid w:val="007F7409"/>
    <w:rsid w:val="007F7E30"/>
    <w:rsid w:val="00800373"/>
    <w:rsid w:val="008018BE"/>
    <w:rsid w:val="008020EA"/>
    <w:rsid w:val="00802817"/>
    <w:rsid w:val="0080733C"/>
    <w:rsid w:val="00807D6A"/>
    <w:rsid w:val="0081230C"/>
    <w:rsid w:val="0081277C"/>
    <w:rsid w:val="0081428A"/>
    <w:rsid w:val="0081572D"/>
    <w:rsid w:val="00816355"/>
    <w:rsid w:val="008209A3"/>
    <w:rsid w:val="00821623"/>
    <w:rsid w:val="00822C63"/>
    <w:rsid w:val="00825014"/>
    <w:rsid w:val="008253BE"/>
    <w:rsid w:val="008267B4"/>
    <w:rsid w:val="00826ACE"/>
    <w:rsid w:val="0083092B"/>
    <w:rsid w:val="00831511"/>
    <w:rsid w:val="00832213"/>
    <w:rsid w:val="00832B69"/>
    <w:rsid w:val="0083627A"/>
    <w:rsid w:val="00836E84"/>
    <w:rsid w:val="00837BD7"/>
    <w:rsid w:val="00842771"/>
    <w:rsid w:val="00842D0B"/>
    <w:rsid w:val="0084489B"/>
    <w:rsid w:val="008466F2"/>
    <w:rsid w:val="0084696A"/>
    <w:rsid w:val="008476F8"/>
    <w:rsid w:val="00850A5F"/>
    <w:rsid w:val="00850D9E"/>
    <w:rsid w:val="00852BED"/>
    <w:rsid w:val="00852DE5"/>
    <w:rsid w:val="00855323"/>
    <w:rsid w:val="00856B5E"/>
    <w:rsid w:val="00861906"/>
    <w:rsid w:val="0086250C"/>
    <w:rsid w:val="008632A2"/>
    <w:rsid w:val="00864E84"/>
    <w:rsid w:val="00865F76"/>
    <w:rsid w:val="008664BC"/>
    <w:rsid w:val="00866872"/>
    <w:rsid w:val="00870173"/>
    <w:rsid w:val="0087120D"/>
    <w:rsid w:val="008736E0"/>
    <w:rsid w:val="00873F9D"/>
    <w:rsid w:val="00874014"/>
    <w:rsid w:val="00876001"/>
    <w:rsid w:val="00876397"/>
    <w:rsid w:val="00880572"/>
    <w:rsid w:val="008805E4"/>
    <w:rsid w:val="00880DC6"/>
    <w:rsid w:val="0088215A"/>
    <w:rsid w:val="00882D59"/>
    <w:rsid w:val="00884AEA"/>
    <w:rsid w:val="008858EF"/>
    <w:rsid w:val="008867E5"/>
    <w:rsid w:val="00892B66"/>
    <w:rsid w:val="0089450C"/>
    <w:rsid w:val="00895320"/>
    <w:rsid w:val="008959A2"/>
    <w:rsid w:val="00895A60"/>
    <w:rsid w:val="00897F10"/>
    <w:rsid w:val="008A031D"/>
    <w:rsid w:val="008A0DFA"/>
    <w:rsid w:val="008A2402"/>
    <w:rsid w:val="008A2640"/>
    <w:rsid w:val="008A379E"/>
    <w:rsid w:val="008A630C"/>
    <w:rsid w:val="008A724A"/>
    <w:rsid w:val="008B077F"/>
    <w:rsid w:val="008B20D4"/>
    <w:rsid w:val="008B4021"/>
    <w:rsid w:val="008B4E68"/>
    <w:rsid w:val="008B62FB"/>
    <w:rsid w:val="008B782E"/>
    <w:rsid w:val="008C0EA2"/>
    <w:rsid w:val="008C1BE9"/>
    <w:rsid w:val="008C1F7B"/>
    <w:rsid w:val="008C4D60"/>
    <w:rsid w:val="008C58D4"/>
    <w:rsid w:val="008C5F90"/>
    <w:rsid w:val="008C66E2"/>
    <w:rsid w:val="008C6994"/>
    <w:rsid w:val="008C77E8"/>
    <w:rsid w:val="008D0075"/>
    <w:rsid w:val="008D11A9"/>
    <w:rsid w:val="008D1852"/>
    <w:rsid w:val="008D1A19"/>
    <w:rsid w:val="008D2804"/>
    <w:rsid w:val="008D641F"/>
    <w:rsid w:val="008D6E50"/>
    <w:rsid w:val="008D76BE"/>
    <w:rsid w:val="008E0C31"/>
    <w:rsid w:val="008E1DF2"/>
    <w:rsid w:val="008E2721"/>
    <w:rsid w:val="008E4097"/>
    <w:rsid w:val="008E5913"/>
    <w:rsid w:val="008F05C2"/>
    <w:rsid w:val="008F0608"/>
    <w:rsid w:val="008F0AE2"/>
    <w:rsid w:val="008F13A2"/>
    <w:rsid w:val="008F16EF"/>
    <w:rsid w:val="008F3BC0"/>
    <w:rsid w:val="008F3F3B"/>
    <w:rsid w:val="008F58E3"/>
    <w:rsid w:val="008F7CBE"/>
    <w:rsid w:val="008F7CFC"/>
    <w:rsid w:val="008F7F33"/>
    <w:rsid w:val="00900FBE"/>
    <w:rsid w:val="00902624"/>
    <w:rsid w:val="009026BD"/>
    <w:rsid w:val="00902E4B"/>
    <w:rsid w:val="00903334"/>
    <w:rsid w:val="0090375B"/>
    <w:rsid w:val="00904471"/>
    <w:rsid w:val="00904730"/>
    <w:rsid w:val="00907409"/>
    <w:rsid w:val="00910905"/>
    <w:rsid w:val="00912734"/>
    <w:rsid w:val="009133DA"/>
    <w:rsid w:val="00913B89"/>
    <w:rsid w:val="00914C2C"/>
    <w:rsid w:val="00915266"/>
    <w:rsid w:val="0091536B"/>
    <w:rsid w:val="00915456"/>
    <w:rsid w:val="00915882"/>
    <w:rsid w:val="00915B7A"/>
    <w:rsid w:val="00917098"/>
    <w:rsid w:val="00917AC8"/>
    <w:rsid w:val="0092146A"/>
    <w:rsid w:val="00921AEF"/>
    <w:rsid w:val="00922103"/>
    <w:rsid w:val="009247BF"/>
    <w:rsid w:val="0092528A"/>
    <w:rsid w:val="00926D94"/>
    <w:rsid w:val="009301C4"/>
    <w:rsid w:val="00931395"/>
    <w:rsid w:val="009321C0"/>
    <w:rsid w:val="00932DDE"/>
    <w:rsid w:val="009331AC"/>
    <w:rsid w:val="009407B6"/>
    <w:rsid w:val="00941792"/>
    <w:rsid w:val="00941C11"/>
    <w:rsid w:val="00942071"/>
    <w:rsid w:val="00942D71"/>
    <w:rsid w:val="009438E8"/>
    <w:rsid w:val="00943C16"/>
    <w:rsid w:val="00944412"/>
    <w:rsid w:val="00944E4E"/>
    <w:rsid w:val="00944EFF"/>
    <w:rsid w:val="00946207"/>
    <w:rsid w:val="00946AB7"/>
    <w:rsid w:val="00950B48"/>
    <w:rsid w:val="00951193"/>
    <w:rsid w:val="0095296A"/>
    <w:rsid w:val="00954415"/>
    <w:rsid w:val="0095478C"/>
    <w:rsid w:val="00956BB2"/>
    <w:rsid w:val="00960592"/>
    <w:rsid w:val="00961F64"/>
    <w:rsid w:val="009628FE"/>
    <w:rsid w:val="00964FD7"/>
    <w:rsid w:val="00965941"/>
    <w:rsid w:val="00967A3C"/>
    <w:rsid w:val="00970525"/>
    <w:rsid w:val="009721AE"/>
    <w:rsid w:val="00972F26"/>
    <w:rsid w:val="00973AC9"/>
    <w:rsid w:val="009756A6"/>
    <w:rsid w:val="00975853"/>
    <w:rsid w:val="009764A2"/>
    <w:rsid w:val="00976BB4"/>
    <w:rsid w:val="00976BC6"/>
    <w:rsid w:val="009800C7"/>
    <w:rsid w:val="009801FE"/>
    <w:rsid w:val="00982181"/>
    <w:rsid w:val="00984091"/>
    <w:rsid w:val="00986919"/>
    <w:rsid w:val="00987647"/>
    <w:rsid w:val="0098765C"/>
    <w:rsid w:val="009877A8"/>
    <w:rsid w:val="00987C49"/>
    <w:rsid w:val="00987D58"/>
    <w:rsid w:val="009907F6"/>
    <w:rsid w:val="009920CE"/>
    <w:rsid w:val="00995C8F"/>
    <w:rsid w:val="009A0771"/>
    <w:rsid w:val="009A3C23"/>
    <w:rsid w:val="009A54CA"/>
    <w:rsid w:val="009A6605"/>
    <w:rsid w:val="009A774A"/>
    <w:rsid w:val="009B122C"/>
    <w:rsid w:val="009B516C"/>
    <w:rsid w:val="009B5FC1"/>
    <w:rsid w:val="009C02BA"/>
    <w:rsid w:val="009C1366"/>
    <w:rsid w:val="009C4827"/>
    <w:rsid w:val="009C4FDC"/>
    <w:rsid w:val="009C5131"/>
    <w:rsid w:val="009C524C"/>
    <w:rsid w:val="009C5A09"/>
    <w:rsid w:val="009D0607"/>
    <w:rsid w:val="009D104C"/>
    <w:rsid w:val="009D146E"/>
    <w:rsid w:val="009D204A"/>
    <w:rsid w:val="009D3FF2"/>
    <w:rsid w:val="009D43AF"/>
    <w:rsid w:val="009D4AAF"/>
    <w:rsid w:val="009D615C"/>
    <w:rsid w:val="009D63BC"/>
    <w:rsid w:val="009D794D"/>
    <w:rsid w:val="009E2C26"/>
    <w:rsid w:val="009E5509"/>
    <w:rsid w:val="009E6672"/>
    <w:rsid w:val="009F01B5"/>
    <w:rsid w:val="009F0EC3"/>
    <w:rsid w:val="009F0F01"/>
    <w:rsid w:val="009F1731"/>
    <w:rsid w:val="009F1A95"/>
    <w:rsid w:val="009F3CEF"/>
    <w:rsid w:val="009F4871"/>
    <w:rsid w:val="009F4BC8"/>
    <w:rsid w:val="009F5C17"/>
    <w:rsid w:val="009F5FD7"/>
    <w:rsid w:val="009F6DD0"/>
    <w:rsid w:val="009F7473"/>
    <w:rsid w:val="009F789D"/>
    <w:rsid w:val="00A0074A"/>
    <w:rsid w:val="00A008DC"/>
    <w:rsid w:val="00A01367"/>
    <w:rsid w:val="00A0302D"/>
    <w:rsid w:val="00A0392F"/>
    <w:rsid w:val="00A04B0B"/>
    <w:rsid w:val="00A04D4F"/>
    <w:rsid w:val="00A06A0C"/>
    <w:rsid w:val="00A07F23"/>
    <w:rsid w:val="00A10224"/>
    <w:rsid w:val="00A10C3E"/>
    <w:rsid w:val="00A12790"/>
    <w:rsid w:val="00A133CE"/>
    <w:rsid w:val="00A17FC7"/>
    <w:rsid w:val="00A20396"/>
    <w:rsid w:val="00A22463"/>
    <w:rsid w:val="00A23670"/>
    <w:rsid w:val="00A240F7"/>
    <w:rsid w:val="00A24432"/>
    <w:rsid w:val="00A26E41"/>
    <w:rsid w:val="00A27D6E"/>
    <w:rsid w:val="00A312DC"/>
    <w:rsid w:val="00A313B6"/>
    <w:rsid w:val="00A36DC9"/>
    <w:rsid w:val="00A42337"/>
    <w:rsid w:val="00A43C73"/>
    <w:rsid w:val="00A444AE"/>
    <w:rsid w:val="00A45079"/>
    <w:rsid w:val="00A45E6D"/>
    <w:rsid w:val="00A47BFA"/>
    <w:rsid w:val="00A47E61"/>
    <w:rsid w:val="00A5042A"/>
    <w:rsid w:val="00A504AC"/>
    <w:rsid w:val="00A513E9"/>
    <w:rsid w:val="00A53721"/>
    <w:rsid w:val="00A537A1"/>
    <w:rsid w:val="00A567D7"/>
    <w:rsid w:val="00A57527"/>
    <w:rsid w:val="00A57548"/>
    <w:rsid w:val="00A61F9F"/>
    <w:rsid w:val="00A62AB6"/>
    <w:rsid w:val="00A6319A"/>
    <w:rsid w:val="00A63B42"/>
    <w:rsid w:val="00A66192"/>
    <w:rsid w:val="00A67AA5"/>
    <w:rsid w:val="00A71DB9"/>
    <w:rsid w:val="00A74644"/>
    <w:rsid w:val="00A750BA"/>
    <w:rsid w:val="00A75D0A"/>
    <w:rsid w:val="00A75E83"/>
    <w:rsid w:val="00A77DF6"/>
    <w:rsid w:val="00A77F8B"/>
    <w:rsid w:val="00A80176"/>
    <w:rsid w:val="00A819DF"/>
    <w:rsid w:val="00A81E40"/>
    <w:rsid w:val="00A82A04"/>
    <w:rsid w:val="00A830CC"/>
    <w:rsid w:val="00A83AD7"/>
    <w:rsid w:val="00A83D5D"/>
    <w:rsid w:val="00A8470C"/>
    <w:rsid w:val="00A87496"/>
    <w:rsid w:val="00A91511"/>
    <w:rsid w:val="00A93530"/>
    <w:rsid w:val="00A9393B"/>
    <w:rsid w:val="00A95925"/>
    <w:rsid w:val="00A96296"/>
    <w:rsid w:val="00AA0FD4"/>
    <w:rsid w:val="00AA1DFC"/>
    <w:rsid w:val="00AA22DE"/>
    <w:rsid w:val="00AA28E7"/>
    <w:rsid w:val="00AA308D"/>
    <w:rsid w:val="00AA3746"/>
    <w:rsid w:val="00AA4064"/>
    <w:rsid w:val="00AA4FF7"/>
    <w:rsid w:val="00AA6484"/>
    <w:rsid w:val="00AA6806"/>
    <w:rsid w:val="00AA692D"/>
    <w:rsid w:val="00AA765D"/>
    <w:rsid w:val="00AA79F9"/>
    <w:rsid w:val="00AA7C5A"/>
    <w:rsid w:val="00AB0086"/>
    <w:rsid w:val="00AB01B1"/>
    <w:rsid w:val="00AB0B95"/>
    <w:rsid w:val="00AB137F"/>
    <w:rsid w:val="00AB253D"/>
    <w:rsid w:val="00AB3AA0"/>
    <w:rsid w:val="00AB4201"/>
    <w:rsid w:val="00AB4349"/>
    <w:rsid w:val="00AB513B"/>
    <w:rsid w:val="00AB5DF1"/>
    <w:rsid w:val="00AB7ADA"/>
    <w:rsid w:val="00AC0A19"/>
    <w:rsid w:val="00AC1AE0"/>
    <w:rsid w:val="00AC3280"/>
    <w:rsid w:val="00AC40C5"/>
    <w:rsid w:val="00AC417D"/>
    <w:rsid w:val="00AC424A"/>
    <w:rsid w:val="00AC48DE"/>
    <w:rsid w:val="00AC5F1B"/>
    <w:rsid w:val="00AC7203"/>
    <w:rsid w:val="00AD0A1B"/>
    <w:rsid w:val="00AD12F9"/>
    <w:rsid w:val="00AD32B4"/>
    <w:rsid w:val="00AD3A53"/>
    <w:rsid w:val="00AD3BD4"/>
    <w:rsid w:val="00AD4A52"/>
    <w:rsid w:val="00AD55F1"/>
    <w:rsid w:val="00AE15C0"/>
    <w:rsid w:val="00AE2E3B"/>
    <w:rsid w:val="00AE4AAA"/>
    <w:rsid w:val="00AE50FE"/>
    <w:rsid w:val="00AE5EB9"/>
    <w:rsid w:val="00AE6383"/>
    <w:rsid w:val="00AF0ED2"/>
    <w:rsid w:val="00AF5BE4"/>
    <w:rsid w:val="00AF6199"/>
    <w:rsid w:val="00AF61C4"/>
    <w:rsid w:val="00AF6896"/>
    <w:rsid w:val="00B059BE"/>
    <w:rsid w:val="00B05A48"/>
    <w:rsid w:val="00B0715B"/>
    <w:rsid w:val="00B103CF"/>
    <w:rsid w:val="00B10E82"/>
    <w:rsid w:val="00B11D1E"/>
    <w:rsid w:val="00B12382"/>
    <w:rsid w:val="00B13807"/>
    <w:rsid w:val="00B13CF2"/>
    <w:rsid w:val="00B15ACE"/>
    <w:rsid w:val="00B20FBD"/>
    <w:rsid w:val="00B233CD"/>
    <w:rsid w:val="00B24B8B"/>
    <w:rsid w:val="00B26AD6"/>
    <w:rsid w:val="00B26B69"/>
    <w:rsid w:val="00B26D7F"/>
    <w:rsid w:val="00B27B2A"/>
    <w:rsid w:val="00B300CB"/>
    <w:rsid w:val="00B315F1"/>
    <w:rsid w:val="00B32AF1"/>
    <w:rsid w:val="00B332D3"/>
    <w:rsid w:val="00B35694"/>
    <w:rsid w:val="00B365BC"/>
    <w:rsid w:val="00B36F98"/>
    <w:rsid w:val="00B403C3"/>
    <w:rsid w:val="00B408B2"/>
    <w:rsid w:val="00B42848"/>
    <w:rsid w:val="00B42A17"/>
    <w:rsid w:val="00B4315B"/>
    <w:rsid w:val="00B437A2"/>
    <w:rsid w:val="00B43CF1"/>
    <w:rsid w:val="00B44BED"/>
    <w:rsid w:val="00B46BC1"/>
    <w:rsid w:val="00B47FD6"/>
    <w:rsid w:val="00B50337"/>
    <w:rsid w:val="00B51728"/>
    <w:rsid w:val="00B53B0B"/>
    <w:rsid w:val="00B5437A"/>
    <w:rsid w:val="00B571A0"/>
    <w:rsid w:val="00B5779D"/>
    <w:rsid w:val="00B57BCB"/>
    <w:rsid w:val="00B6010F"/>
    <w:rsid w:val="00B63A9B"/>
    <w:rsid w:val="00B63DA1"/>
    <w:rsid w:val="00B63DE7"/>
    <w:rsid w:val="00B64149"/>
    <w:rsid w:val="00B650E8"/>
    <w:rsid w:val="00B66F3D"/>
    <w:rsid w:val="00B72517"/>
    <w:rsid w:val="00B72E4E"/>
    <w:rsid w:val="00B73F38"/>
    <w:rsid w:val="00B74F9D"/>
    <w:rsid w:val="00B76662"/>
    <w:rsid w:val="00B77ECC"/>
    <w:rsid w:val="00B80BFD"/>
    <w:rsid w:val="00B81EDB"/>
    <w:rsid w:val="00B842EB"/>
    <w:rsid w:val="00B8539B"/>
    <w:rsid w:val="00B86BD7"/>
    <w:rsid w:val="00B901F0"/>
    <w:rsid w:val="00B904F0"/>
    <w:rsid w:val="00B9051C"/>
    <w:rsid w:val="00B912C6"/>
    <w:rsid w:val="00B93E4D"/>
    <w:rsid w:val="00B95F42"/>
    <w:rsid w:val="00B9644A"/>
    <w:rsid w:val="00B96584"/>
    <w:rsid w:val="00B97218"/>
    <w:rsid w:val="00BA40B2"/>
    <w:rsid w:val="00BA49E0"/>
    <w:rsid w:val="00BA53F3"/>
    <w:rsid w:val="00BA588C"/>
    <w:rsid w:val="00BA5CBC"/>
    <w:rsid w:val="00BA5D57"/>
    <w:rsid w:val="00BA5FCA"/>
    <w:rsid w:val="00BA60A6"/>
    <w:rsid w:val="00BB050A"/>
    <w:rsid w:val="00BB13B0"/>
    <w:rsid w:val="00BB1BCB"/>
    <w:rsid w:val="00BB33E2"/>
    <w:rsid w:val="00BB5183"/>
    <w:rsid w:val="00BB51D5"/>
    <w:rsid w:val="00BC006F"/>
    <w:rsid w:val="00BC0728"/>
    <w:rsid w:val="00BC137D"/>
    <w:rsid w:val="00BC178F"/>
    <w:rsid w:val="00BC28EA"/>
    <w:rsid w:val="00BC2BFE"/>
    <w:rsid w:val="00BC2DEE"/>
    <w:rsid w:val="00BC2F59"/>
    <w:rsid w:val="00BC3161"/>
    <w:rsid w:val="00BC3B67"/>
    <w:rsid w:val="00BC3FDA"/>
    <w:rsid w:val="00BC49C2"/>
    <w:rsid w:val="00BC57A3"/>
    <w:rsid w:val="00BC5DAF"/>
    <w:rsid w:val="00BC72D6"/>
    <w:rsid w:val="00BD0CFB"/>
    <w:rsid w:val="00BD1190"/>
    <w:rsid w:val="00BD285F"/>
    <w:rsid w:val="00BD50DE"/>
    <w:rsid w:val="00BD516D"/>
    <w:rsid w:val="00BD6833"/>
    <w:rsid w:val="00BD7406"/>
    <w:rsid w:val="00BD7C4E"/>
    <w:rsid w:val="00BE08A9"/>
    <w:rsid w:val="00BE0E18"/>
    <w:rsid w:val="00BE2C77"/>
    <w:rsid w:val="00BE4D63"/>
    <w:rsid w:val="00BE51D4"/>
    <w:rsid w:val="00BE667E"/>
    <w:rsid w:val="00BF08F3"/>
    <w:rsid w:val="00BF0EE1"/>
    <w:rsid w:val="00BF1540"/>
    <w:rsid w:val="00BF1D3F"/>
    <w:rsid w:val="00BF3571"/>
    <w:rsid w:val="00BF40BC"/>
    <w:rsid w:val="00BF4779"/>
    <w:rsid w:val="00BF5C28"/>
    <w:rsid w:val="00BF759C"/>
    <w:rsid w:val="00BF7667"/>
    <w:rsid w:val="00C00258"/>
    <w:rsid w:val="00C01B4D"/>
    <w:rsid w:val="00C03201"/>
    <w:rsid w:val="00C04134"/>
    <w:rsid w:val="00C04BB7"/>
    <w:rsid w:val="00C04D93"/>
    <w:rsid w:val="00C050C2"/>
    <w:rsid w:val="00C05321"/>
    <w:rsid w:val="00C05460"/>
    <w:rsid w:val="00C06A17"/>
    <w:rsid w:val="00C06B6B"/>
    <w:rsid w:val="00C1046C"/>
    <w:rsid w:val="00C11985"/>
    <w:rsid w:val="00C122E1"/>
    <w:rsid w:val="00C12535"/>
    <w:rsid w:val="00C1315E"/>
    <w:rsid w:val="00C13D8F"/>
    <w:rsid w:val="00C154C2"/>
    <w:rsid w:val="00C16D8C"/>
    <w:rsid w:val="00C16EEB"/>
    <w:rsid w:val="00C17207"/>
    <w:rsid w:val="00C177DD"/>
    <w:rsid w:val="00C1796C"/>
    <w:rsid w:val="00C17E7E"/>
    <w:rsid w:val="00C2034C"/>
    <w:rsid w:val="00C26C85"/>
    <w:rsid w:val="00C320A5"/>
    <w:rsid w:val="00C323B3"/>
    <w:rsid w:val="00C32BB0"/>
    <w:rsid w:val="00C34198"/>
    <w:rsid w:val="00C3621D"/>
    <w:rsid w:val="00C3694C"/>
    <w:rsid w:val="00C36CDA"/>
    <w:rsid w:val="00C36F57"/>
    <w:rsid w:val="00C36FD0"/>
    <w:rsid w:val="00C401FF"/>
    <w:rsid w:val="00C407BA"/>
    <w:rsid w:val="00C433C4"/>
    <w:rsid w:val="00C43DA7"/>
    <w:rsid w:val="00C4417C"/>
    <w:rsid w:val="00C44B58"/>
    <w:rsid w:val="00C4525C"/>
    <w:rsid w:val="00C45AAF"/>
    <w:rsid w:val="00C46396"/>
    <w:rsid w:val="00C52644"/>
    <w:rsid w:val="00C538F5"/>
    <w:rsid w:val="00C53B53"/>
    <w:rsid w:val="00C54466"/>
    <w:rsid w:val="00C555F5"/>
    <w:rsid w:val="00C563D2"/>
    <w:rsid w:val="00C628DF"/>
    <w:rsid w:val="00C62BAE"/>
    <w:rsid w:val="00C63D28"/>
    <w:rsid w:val="00C64BDC"/>
    <w:rsid w:val="00C652F0"/>
    <w:rsid w:val="00C664EB"/>
    <w:rsid w:val="00C66813"/>
    <w:rsid w:val="00C66973"/>
    <w:rsid w:val="00C671E9"/>
    <w:rsid w:val="00C67C49"/>
    <w:rsid w:val="00C710BF"/>
    <w:rsid w:val="00C7169D"/>
    <w:rsid w:val="00C728D0"/>
    <w:rsid w:val="00C7446B"/>
    <w:rsid w:val="00C75721"/>
    <w:rsid w:val="00C77398"/>
    <w:rsid w:val="00C77D82"/>
    <w:rsid w:val="00C804EA"/>
    <w:rsid w:val="00C819F7"/>
    <w:rsid w:val="00C85897"/>
    <w:rsid w:val="00C862AD"/>
    <w:rsid w:val="00C866BF"/>
    <w:rsid w:val="00C90492"/>
    <w:rsid w:val="00C92C97"/>
    <w:rsid w:val="00C93EA8"/>
    <w:rsid w:val="00C95E48"/>
    <w:rsid w:val="00CA02AF"/>
    <w:rsid w:val="00CA2A91"/>
    <w:rsid w:val="00CB00BD"/>
    <w:rsid w:val="00CB4041"/>
    <w:rsid w:val="00CB5D22"/>
    <w:rsid w:val="00CB6B65"/>
    <w:rsid w:val="00CB71AE"/>
    <w:rsid w:val="00CC0FF2"/>
    <w:rsid w:val="00CC1864"/>
    <w:rsid w:val="00CC1EE3"/>
    <w:rsid w:val="00CC295A"/>
    <w:rsid w:val="00CC2B78"/>
    <w:rsid w:val="00CC35F3"/>
    <w:rsid w:val="00CC69DD"/>
    <w:rsid w:val="00CC7A71"/>
    <w:rsid w:val="00CD0558"/>
    <w:rsid w:val="00CD2430"/>
    <w:rsid w:val="00CD2CC6"/>
    <w:rsid w:val="00CD3542"/>
    <w:rsid w:val="00CD3A5C"/>
    <w:rsid w:val="00CD4773"/>
    <w:rsid w:val="00CD61F3"/>
    <w:rsid w:val="00CE3DF9"/>
    <w:rsid w:val="00CE41EE"/>
    <w:rsid w:val="00CE424E"/>
    <w:rsid w:val="00CE443D"/>
    <w:rsid w:val="00CE47B9"/>
    <w:rsid w:val="00CE6721"/>
    <w:rsid w:val="00CE711B"/>
    <w:rsid w:val="00CF05FD"/>
    <w:rsid w:val="00CF0726"/>
    <w:rsid w:val="00CF0D77"/>
    <w:rsid w:val="00CF2047"/>
    <w:rsid w:val="00CF31F1"/>
    <w:rsid w:val="00CF3E78"/>
    <w:rsid w:val="00CF789D"/>
    <w:rsid w:val="00CF79D4"/>
    <w:rsid w:val="00D0001C"/>
    <w:rsid w:val="00D000A1"/>
    <w:rsid w:val="00D01276"/>
    <w:rsid w:val="00D0156F"/>
    <w:rsid w:val="00D026CC"/>
    <w:rsid w:val="00D07C89"/>
    <w:rsid w:val="00D10720"/>
    <w:rsid w:val="00D1215D"/>
    <w:rsid w:val="00D1340A"/>
    <w:rsid w:val="00D13450"/>
    <w:rsid w:val="00D13826"/>
    <w:rsid w:val="00D1610C"/>
    <w:rsid w:val="00D16475"/>
    <w:rsid w:val="00D17082"/>
    <w:rsid w:val="00D207F0"/>
    <w:rsid w:val="00D21096"/>
    <w:rsid w:val="00D21872"/>
    <w:rsid w:val="00D22D65"/>
    <w:rsid w:val="00D248EA"/>
    <w:rsid w:val="00D2551D"/>
    <w:rsid w:val="00D258CF"/>
    <w:rsid w:val="00D270EF"/>
    <w:rsid w:val="00D2772A"/>
    <w:rsid w:val="00D30513"/>
    <w:rsid w:val="00D31E22"/>
    <w:rsid w:val="00D33C1E"/>
    <w:rsid w:val="00D34CCD"/>
    <w:rsid w:val="00D35A23"/>
    <w:rsid w:val="00D35B7E"/>
    <w:rsid w:val="00D362E1"/>
    <w:rsid w:val="00D36497"/>
    <w:rsid w:val="00D369D6"/>
    <w:rsid w:val="00D40300"/>
    <w:rsid w:val="00D40785"/>
    <w:rsid w:val="00D40BA5"/>
    <w:rsid w:val="00D41311"/>
    <w:rsid w:val="00D43D75"/>
    <w:rsid w:val="00D47FF5"/>
    <w:rsid w:val="00D513ED"/>
    <w:rsid w:val="00D52744"/>
    <w:rsid w:val="00D531DF"/>
    <w:rsid w:val="00D533A8"/>
    <w:rsid w:val="00D54161"/>
    <w:rsid w:val="00D54F0A"/>
    <w:rsid w:val="00D57727"/>
    <w:rsid w:val="00D605FA"/>
    <w:rsid w:val="00D60684"/>
    <w:rsid w:val="00D6079C"/>
    <w:rsid w:val="00D626F6"/>
    <w:rsid w:val="00D63D1C"/>
    <w:rsid w:val="00D64267"/>
    <w:rsid w:val="00D64BF6"/>
    <w:rsid w:val="00D64F6F"/>
    <w:rsid w:val="00D65045"/>
    <w:rsid w:val="00D6527F"/>
    <w:rsid w:val="00D65B77"/>
    <w:rsid w:val="00D65F9F"/>
    <w:rsid w:val="00D670D5"/>
    <w:rsid w:val="00D71905"/>
    <w:rsid w:val="00D72BEE"/>
    <w:rsid w:val="00D73653"/>
    <w:rsid w:val="00D74D21"/>
    <w:rsid w:val="00D752A4"/>
    <w:rsid w:val="00D75928"/>
    <w:rsid w:val="00D75D85"/>
    <w:rsid w:val="00D7646C"/>
    <w:rsid w:val="00D764F6"/>
    <w:rsid w:val="00D771CD"/>
    <w:rsid w:val="00D775B0"/>
    <w:rsid w:val="00D82067"/>
    <w:rsid w:val="00D826F6"/>
    <w:rsid w:val="00D828E2"/>
    <w:rsid w:val="00D82D16"/>
    <w:rsid w:val="00D84A93"/>
    <w:rsid w:val="00D84AFC"/>
    <w:rsid w:val="00D85536"/>
    <w:rsid w:val="00D85545"/>
    <w:rsid w:val="00D865C1"/>
    <w:rsid w:val="00D86A01"/>
    <w:rsid w:val="00D87391"/>
    <w:rsid w:val="00D900C8"/>
    <w:rsid w:val="00D91E4F"/>
    <w:rsid w:val="00D92193"/>
    <w:rsid w:val="00D92468"/>
    <w:rsid w:val="00D9469B"/>
    <w:rsid w:val="00D94EFB"/>
    <w:rsid w:val="00D95229"/>
    <w:rsid w:val="00D964C9"/>
    <w:rsid w:val="00D9746B"/>
    <w:rsid w:val="00D978CE"/>
    <w:rsid w:val="00D97FCA"/>
    <w:rsid w:val="00DA042A"/>
    <w:rsid w:val="00DA0BFC"/>
    <w:rsid w:val="00DA1373"/>
    <w:rsid w:val="00DA308C"/>
    <w:rsid w:val="00DA3171"/>
    <w:rsid w:val="00DA6C7E"/>
    <w:rsid w:val="00DA7053"/>
    <w:rsid w:val="00DB0EE4"/>
    <w:rsid w:val="00DB37CF"/>
    <w:rsid w:val="00DB3EA1"/>
    <w:rsid w:val="00DB5D57"/>
    <w:rsid w:val="00DB741A"/>
    <w:rsid w:val="00DC040B"/>
    <w:rsid w:val="00DC2263"/>
    <w:rsid w:val="00DC22C9"/>
    <w:rsid w:val="00DC2816"/>
    <w:rsid w:val="00DC338C"/>
    <w:rsid w:val="00DC3CB9"/>
    <w:rsid w:val="00DC48E0"/>
    <w:rsid w:val="00DC6583"/>
    <w:rsid w:val="00DC6761"/>
    <w:rsid w:val="00DC7CB1"/>
    <w:rsid w:val="00DD067F"/>
    <w:rsid w:val="00DD1939"/>
    <w:rsid w:val="00DD1A2F"/>
    <w:rsid w:val="00DD26E5"/>
    <w:rsid w:val="00DD4754"/>
    <w:rsid w:val="00DD5FD4"/>
    <w:rsid w:val="00DD7965"/>
    <w:rsid w:val="00DE1470"/>
    <w:rsid w:val="00DE51FC"/>
    <w:rsid w:val="00DE7F25"/>
    <w:rsid w:val="00DF155A"/>
    <w:rsid w:val="00DF256A"/>
    <w:rsid w:val="00DF29D2"/>
    <w:rsid w:val="00DF4E25"/>
    <w:rsid w:val="00DF52CF"/>
    <w:rsid w:val="00DF643C"/>
    <w:rsid w:val="00E00434"/>
    <w:rsid w:val="00E03E5D"/>
    <w:rsid w:val="00E0477F"/>
    <w:rsid w:val="00E04F83"/>
    <w:rsid w:val="00E05EC0"/>
    <w:rsid w:val="00E062E9"/>
    <w:rsid w:val="00E1014F"/>
    <w:rsid w:val="00E10CC8"/>
    <w:rsid w:val="00E12302"/>
    <w:rsid w:val="00E124C9"/>
    <w:rsid w:val="00E131EB"/>
    <w:rsid w:val="00E14309"/>
    <w:rsid w:val="00E162AA"/>
    <w:rsid w:val="00E16BB5"/>
    <w:rsid w:val="00E202BD"/>
    <w:rsid w:val="00E21E36"/>
    <w:rsid w:val="00E22F06"/>
    <w:rsid w:val="00E23403"/>
    <w:rsid w:val="00E236A9"/>
    <w:rsid w:val="00E23C3B"/>
    <w:rsid w:val="00E23C3F"/>
    <w:rsid w:val="00E2450F"/>
    <w:rsid w:val="00E2588E"/>
    <w:rsid w:val="00E264F5"/>
    <w:rsid w:val="00E26993"/>
    <w:rsid w:val="00E26D68"/>
    <w:rsid w:val="00E279D9"/>
    <w:rsid w:val="00E300D3"/>
    <w:rsid w:val="00E319AB"/>
    <w:rsid w:val="00E33D65"/>
    <w:rsid w:val="00E35CD8"/>
    <w:rsid w:val="00E4008B"/>
    <w:rsid w:val="00E40403"/>
    <w:rsid w:val="00E406A1"/>
    <w:rsid w:val="00E40DB3"/>
    <w:rsid w:val="00E41249"/>
    <w:rsid w:val="00E4159F"/>
    <w:rsid w:val="00E417E4"/>
    <w:rsid w:val="00E4227C"/>
    <w:rsid w:val="00E422FA"/>
    <w:rsid w:val="00E43408"/>
    <w:rsid w:val="00E44BF7"/>
    <w:rsid w:val="00E50100"/>
    <w:rsid w:val="00E50CD9"/>
    <w:rsid w:val="00E50F97"/>
    <w:rsid w:val="00E5179F"/>
    <w:rsid w:val="00E53375"/>
    <w:rsid w:val="00E53635"/>
    <w:rsid w:val="00E541C0"/>
    <w:rsid w:val="00E54A43"/>
    <w:rsid w:val="00E5524B"/>
    <w:rsid w:val="00E5571F"/>
    <w:rsid w:val="00E601E4"/>
    <w:rsid w:val="00E605F1"/>
    <w:rsid w:val="00E62CF7"/>
    <w:rsid w:val="00E63046"/>
    <w:rsid w:val="00E630B8"/>
    <w:rsid w:val="00E63706"/>
    <w:rsid w:val="00E648A3"/>
    <w:rsid w:val="00E64932"/>
    <w:rsid w:val="00E65DC6"/>
    <w:rsid w:val="00E66D88"/>
    <w:rsid w:val="00E706AD"/>
    <w:rsid w:val="00E70CC9"/>
    <w:rsid w:val="00E733B3"/>
    <w:rsid w:val="00E73835"/>
    <w:rsid w:val="00E76C5B"/>
    <w:rsid w:val="00E77B66"/>
    <w:rsid w:val="00E81380"/>
    <w:rsid w:val="00E841BD"/>
    <w:rsid w:val="00E9053F"/>
    <w:rsid w:val="00E90B68"/>
    <w:rsid w:val="00E92466"/>
    <w:rsid w:val="00E9250E"/>
    <w:rsid w:val="00E925B7"/>
    <w:rsid w:val="00E9302F"/>
    <w:rsid w:val="00E93D2D"/>
    <w:rsid w:val="00E956C3"/>
    <w:rsid w:val="00E97399"/>
    <w:rsid w:val="00EA053B"/>
    <w:rsid w:val="00EA0BD5"/>
    <w:rsid w:val="00EA1279"/>
    <w:rsid w:val="00EA12BE"/>
    <w:rsid w:val="00EA1EE2"/>
    <w:rsid w:val="00EA1FC3"/>
    <w:rsid w:val="00EA42AB"/>
    <w:rsid w:val="00EA442F"/>
    <w:rsid w:val="00EA46A9"/>
    <w:rsid w:val="00EA7184"/>
    <w:rsid w:val="00EA7D23"/>
    <w:rsid w:val="00EB14AF"/>
    <w:rsid w:val="00EB2466"/>
    <w:rsid w:val="00EB2BC2"/>
    <w:rsid w:val="00EB53B4"/>
    <w:rsid w:val="00EB55C4"/>
    <w:rsid w:val="00EC055E"/>
    <w:rsid w:val="00EC0BC7"/>
    <w:rsid w:val="00EC250E"/>
    <w:rsid w:val="00EC2863"/>
    <w:rsid w:val="00EC29FB"/>
    <w:rsid w:val="00EC2A77"/>
    <w:rsid w:val="00EC2EC5"/>
    <w:rsid w:val="00EC3726"/>
    <w:rsid w:val="00EC3778"/>
    <w:rsid w:val="00EC455C"/>
    <w:rsid w:val="00EC7D14"/>
    <w:rsid w:val="00ED1019"/>
    <w:rsid w:val="00ED2816"/>
    <w:rsid w:val="00ED50A4"/>
    <w:rsid w:val="00ED569D"/>
    <w:rsid w:val="00ED5857"/>
    <w:rsid w:val="00ED5E85"/>
    <w:rsid w:val="00ED6779"/>
    <w:rsid w:val="00EE146F"/>
    <w:rsid w:val="00EE42BE"/>
    <w:rsid w:val="00EE4F6C"/>
    <w:rsid w:val="00EE6074"/>
    <w:rsid w:val="00EE6512"/>
    <w:rsid w:val="00EF16A0"/>
    <w:rsid w:val="00EF1A34"/>
    <w:rsid w:val="00EF2AF9"/>
    <w:rsid w:val="00EF34A1"/>
    <w:rsid w:val="00F001D4"/>
    <w:rsid w:val="00F004E4"/>
    <w:rsid w:val="00F03AA1"/>
    <w:rsid w:val="00F04BEB"/>
    <w:rsid w:val="00F04C3D"/>
    <w:rsid w:val="00F04F5A"/>
    <w:rsid w:val="00F05E76"/>
    <w:rsid w:val="00F06CAB"/>
    <w:rsid w:val="00F06D67"/>
    <w:rsid w:val="00F07336"/>
    <w:rsid w:val="00F1071C"/>
    <w:rsid w:val="00F1139A"/>
    <w:rsid w:val="00F11D96"/>
    <w:rsid w:val="00F13813"/>
    <w:rsid w:val="00F1387B"/>
    <w:rsid w:val="00F138F0"/>
    <w:rsid w:val="00F13E96"/>
    <w:rsid w:val="00F1487F"/>
    <w:rsid w:val="00F1559B"/>
    <w:rsid w:val="00F15990"/>
    <w:rsid w:val="00F16347"/>
    <w:rsid w:val="00F17364"/>
    <w:rsid w:val="00F17F06"/>
    <w:rsid w:val="00F22616"/>
    <w:rsid w:val="00F22A0C"/>
    <w:rsid w:val="00F25D32"/>
    <w:rsid w:val="00F26C3B"/>
    <w:rsid w:val="00F2760B"/>
    <w:rsid w:val="00F27B48"/>
    <w:rsid w:val="00F27C8C"/>
    <w:rsid w:val="00F3211B"/>
    <w:rsid w:val="00F3726F"/>
    <w:rsid w:val="00F37854"/>
    <w:rsid w:val="00F415A9"/>
    <w:rsid w:val="00F4263B"/>
    <w:rsid w:val="00F42A61"/>
    <w:rsid w:val="00F431F4"/>
    <w:rsid w:val="00F4504D"/>
    <w:rsid w:val="00F46388"/>
    <w:rsid w:val="00F4676B"/>
    <w:rsid w:val="00F470B8"/>
    <w:rsid w:val="00F4710C"/>
    <w:rsid w:val="00F54A80"/>
    <w:rsid w:val="00F54CAE"/>
    <w:rsid w:val="00F56FC0"/>
    <w:rsid w:val="00F576DE"/>
    <w:rsid w:val="00F60C1D"/>
    <w:rsid w:val="00F610F3"/>
    <w:rsid w:val="00F611EA"/>
    <w:rsid w:val="00F623E2"/>
    <w:rsid w:val="00F631C1"/>
    <w:rsid w:val="00F6713D"/>
    <w:rsid w:val="00F7606D"/>
    <w:rsid w:val="00F769E9"/>
    <w:rsid w:val="00F76ADB"/>
    <w:rsid w:val="00F77359"/>
    <w:rsid w:val="00F80199"/>
    <w:rsid w:val="00F80E08"/>
    <w:rsid w:val="00F81A28"/>
    <w:rsid w:val="00F81C9B"/>
    <w:rsid w:val="00F8212A"/>
    <w:rsid w:val="00F823E7"/>
    <w:rsid w:val="00F82D78"/>
    <w:rsid w:val="00F851D7"/>
    <w:rsid w:val="00F87A93"/>
    <w:rsid w:val="00F90000"/>
    <w:rsid w:val="00F91096"/>
    <w:rsid w:val="00F9269C"/>
    <w:rsid w:val="00F93AF0"/>
    <w:rsid w:val="00F940F1"/>
    <w:rsid w:val="00F9451B"/>
    <w:rsid w:val="00F949A6"/>
    <w:rsid w:val="00F959A0"/>
    <w:rsid w:val="00F96050"/>
    <w:rsid w:val="00F96248"/>
    <w:rsid w:val="00FA122E"/>
    <w:rsid w:val="00FA2014"/>
    <w:rsid w:val="00FA2B2E"/>
    <w:rsid w:val="00FA5587"/>
    <w:rsid w:val="00FA6841"/>
    <w:rsid w:val="00FA688B"/>
    <w:rsid w:val="00FA7520"/>
    <w:rsid w:val="00FB1452"/>
    <w:rsid w:val="00FB4D1E"/>
    <w:rsid w:val="00FC107E"/>
    <w:rsid w:val="00FC1679"/>
    <w:rsid w:val="00FC2C61"/>
    <w:rsid w:val="00FC399C"/>
    <w:rsid w:val="00FC3FD2"/>
    <w:rsid w:val="00FC439E"/>
    <w:rsid w:val="00FC4731"/>
    <w:rsid w:val="00FC5302"/>
    <w:rsid w:val="00FC7453"/>
    <w:rsid w:val="00FD27EC"/>
    <w:rsid w:val="00FD5507"/>
    <w:rsid w:val="00FD66B4"/>
    <w:rsid w:val="00FE0636"/>
    <w:rsid w:val="00FE1DFF"/>
    <w:rsid w:val="00FE1E2F"/>
    <w:rsid w:val="00FE357B"/>
    <w:rsid w:val="00FE3B66"/>
    <w:rsid w:val="00FE4182"/>
    <w:rsid w:val="00FE5EC9"/>
    <w:rsid w:val="00FE7780"/>
    <w:rsid w:val="00FF1942"/>
    <w:rsid w:val="00FF2DA5"/>
    <w:rsid w:val="00FF3191"/>
    <w:rsid w:val="00FF3C35"/>
    <w:rsid w:val="00FF3F7A"/>
    <w:rsid w:val="00FF604B"/>
    <w:rsid w:val="00FF6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33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642A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944E4E"/>
    <w:pPr>
      <w:keepNext/>
      <w:keepLines/>
      <w:spacing w:before="200" w:after="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rsid w:val="00944E4E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944E4E"/>
  </w:style>
  <w:style w:type="paragraph" w:customStyle="1" w:styleId="ConsPlusNormal">
    <w:name w:val="ConsPlusNormal"/>
    <w:link w:val="ConsPlusNormal0"/>
    <w:rsid w:val="00944E4E"/>
    <w:pPr>
      <w:widowControl w:val="0"/>
      <w:autoSpaceDE w:val="0"/>
      <w:autoSpaceDN w:val="0"/>
      <w:adjustRightInd w:val="0"/>
    </w:pPr>
    <w:rPr>
      <w:rFonts w:ascii="Arial" w:hAnsi="Arial"/>
      <w:sz w:val="26"/>
      <w:szCs w:val="22"/>
    </w:rPr>
  </w:style>
  <w:style w:type="paragraph" w:customStyle="1" w:styleId="ConsPlusNonformat">
    <w:name w:val="ConsPlusNonformat"/>
    <w:uiPriority w:val="99"/>
    <w:rsid w:val="00944E4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944E4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944E4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944E4E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4">
    <w:name w:val="Верхний колонтитул Знак"/>
    <w:link w:val="a3"/>
    <w:uiPriority w:val="99"/>
    <w:rsid w:val="00944E4E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rsid w:val="00944E4E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6">
    <w:name w:val="Нижний колонтитул Знак"/>
    <w:link w:val="a5"/>
    <w:uiPriority w:val="99"/>
    <w:rsid w:val="00944E4E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99"/>
    <w:qFormat/>
    <w:rsid w:val="00944E4E"/>
    <w:pPr>
      <w:ind w:left="720"/>
    </w:pPr>
    <w:rPr>
      <w:rFonts w:eastAsia="Times New Roman" w:cs="Calibri"/>
    </w:rPr>
  </w:style>
  <w:style w:type="paragraph" w:styleId="a8">
    <w:name w:val="Body Text"/>
    <w:basedOn w:val="a"/>
    <w:link w:val="a9"/>
    <w:uiPriority w:val="99"/>
    <w:semiHidden/>
    <w:rsid w:val="00944E4E"/>
    <w:pPr>
      <w:spacing w:after="120"/>
    </w:pPr>
    <w:rPr>
      <w:rFonts w:eastAsia="Times New Roman"/>
      <w:lang w:eastAsia="ru-RU"/>
    </w:rPr>
  </w:style>
  <w:style w:type="character" w:customStyle="1" w:styleId="a9">
    <w:name w:val="Основной текст Знак"/>
    <w:link w:val="a8"/>
    <w:uiPriority w:val="99"/>
    <w:semiHidden/>
    <w:rsid w:val="00944E4E"/>
    <w:rPr>
      <w:rFonts w:ascii="Calibri" w:eastAsia="Times New Roman" w:hAnsi="Calibri" w:cs="Times New Roman"/>
      <w:lang w:eastAsia="ru-RU"/>
    </w:rPr>
  </w:style>
  <w:style w:type="paragraph" w:customStyle="1" w:styleId="aa">
    <w:name w:val="А.Заголовок"/>
    <w:basedOn w:val="a"/>
    <w:uiPriority w:val="99"/>
    <w:rsid w:val="00944E4E"/>
    <w:pPr>
      <w:spacing w:before="240" w:after="240" w:line="240" w:lineRule="auto"/>
      <w:ind w:right="4678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table" w:styleId="ab">
    <w:name w:val="Table Grid"/>
    <w:basedOn w:val="a1"/>
    <w:uiPriority w:val="99"/>
    <w:rsid w:val="00944E4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rsid w:val="00944E4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link w:val="ac"/>
    <w:uiPriority w:val="99"/>
    <w:semiHidden/>
    <w:rsid w:val="00944E4E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uiPriority w:val="99"/>
    <w:rsid w:val="00944E4E"/>
    <w:rPr>
      <w:rFonts w:cs="Times New Roman"/>
      <w:color w:val="0000FF"/>
      <w:u w:val="single"/>
    </w:rPr>
  </w:style>
  <w:style w:type="character" w:styleId="af">
    <w:name w:val="annotation reference"/>
    <w:uiPriority w:val="99"/>
    <w:semiHidden/>
    <w:rsid w:val="00944E4E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944E4E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1">
    <w:name w:val="Текст примечания Знак"/>
    <w:link w:val="af0"/>
    <w:uiPriority w:val="99"/>
    <w:semiHidden/>
    <w:rsid w:val="00944E4E"/>
    <w:rPr>
      <w:rFonts w:ascii="Calibri" w:eastAsia="Times New Roman" w:hAnsi="Calibri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944E4E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944E4E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944E4E"/>
    <w:rPr>
      <w:rFonts w:ascii="Times New Roman" w:hAnsi="Times New Roman"/>
      <w:sz w:val="28"/>
      <w:szCs w:val="22"/>
      <w:lang w:eastAsia="en-US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rsid w:val="00944E4E"/>
    <w:pPr>
      <w:spacing w:before="100" w:beforeAutospacing="1" w:after="100" w:afterAutospacing="1" w:line="360" w:lineRule="auto"/>
      <w:jc w:val="both"/>
    </w:pPr>
    <w:rPr>
      <w:rFonts w:ascii="Times New Roman" w:eastAsia="SimSun" w:hAnsi="Times New Roman"/>
      <w:sz w:val="16"/>
      <w:szCs w:val="20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locked/>
    <w:rsid w:val="00944E4E"/>
    <w:rPr>
      <w:rFonts w:ascii="Times New Roman" w:eastAsia="SimSun" w:hAnsi="Times New Roman" w:cs="Times New Roman"/>
      <w:sz w:val="16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944E4E"/>
    <w:rPr>
      <w:rFonts w:ascii="Arial" w:eastAsia="Calibri" w:hAnsi="Arial" w:cs="Times New Roman"/>
      <w:sz w:val="26"/>
      <w:lang w:eastAsia="ru-RU"/>
    </w:rPr>
  </w:style>
  <w:style w:type="table" w:customStyle="1" w:styleId="12">
    <w:name w:val="Сетка таблицы1"/>
    <w:basedOn w:val="a1"/>
    <w:next w:val="ab"/>
    <w:uiPriority w:val="59"/>
    <w:rsid w:val="00944E4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 Spacing"/>
    <w:uiPriority w:val="1"/>
    <w:qFormat/>
    <w:rsid w:val="00944E4E"/>
    <w:rPr>
      <w:rFonts w:ascii="Times New Roman" w:eastAsia="Times New Roman" w:hAnsi="Times New Roman"/>
      <w:sz w:val="24"/>
      <w:szCs w:val="24"/>
    </w:rPr>
  </w:style>
  <w:style w:type="table" w:customStyle="1" w:styleId="2">
    <w:name w:val="Сетка таблицы2"/>
    <w:basedOn w:val="a1"/>
    <w:next w:val="ab"/>
    <w:uiPriority w:val="59"/>
    <w:rsid w:val="00944E4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footnote reference"/>
    <w:uiPriority w:val="99"/>
    <w:semiHidden/>
    <w:unhideWhenUsed/>
    <w:rsid w:val="00944E4E"/>
    <w:rPr>
      <w:vertAlign w:val="superscript"/>
    </w:rPr>
  </w:style>
  <w:style w:type="paragraph" w:customStyle="1" w:styleId="13">
    <w:name w:val="Текст сноски1"/>
    <w:basedOn w:val="a"/>
    <w:next w:val="af9"/>
    <w:link w:val="14"/>
    <w:uiPriority w:val="99"/>
    <w:semiHidden/>
    <w:unhideWhenUsed/>
    <w:rsid w:val="00944E4E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14">
    <w:name w:val="Текст сноски Знак1"/>
    <w:link w:val="13"/>
    <w:uiPriority w:val="99"/>
    <w:semiHidden/>
    <w:rsid w:val="00944E4E"/>
    <w:rPr>
      <w:rFonts w:ascii="Times New Roman" w:eastAsia="Calibri" w:hAnsi="Times New Roman" w:cs="Times New Roman"/>
      <w:sz w:val="20"/>
      <w:szCs w:val="20"/>
      <w:lang w:eastAsia="ru-RU"/>
    </w:rPr>
  </w:style>
  <w:style w:type="table" w:customStyle="1" w:styleId="31">
    <w:name w:val="Сетка таблицы3"/>
    <w:basedOn w:val="a1"/>
    <w:next w:val="ab"/>
    <w:uiPriority w:val="59"/>
    <w:rsid w:val="00944E4E"/>
    <w:rPr>
      <w:rFonts w:ascii="Cambria" w:hAnsi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footnote text"/>
    <w:basedOn w:val="a"/>
    <w:link w:val="afa"/>
    <w:uiPriority w:val="99"/>
    <w:semiHidden/>
    <w:unhideWhenUsed/>
    <w:rsid w:val="00944E4E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a">
    <w:name w:val="Текст сноски Знак"/>
    <w:link w:val="af9"/>
    <w:uiPriority w:val="99"/>
    <w:semiHidden/>
    <w:rsid w:val="00944E4E"/>
    <w:rPr>
      <w:rFonts w:ascii="Times New Roman" w:eastAsia="Calibri" w:hAnsi="Times New Roman" w:cs="Times New Roman"/>
      <w:sz w:val="20"/>
      <w:szCs w:val="20"/>
    </w:rPr>
  </w:style>
  <w:style w:type="table" w:customStyle="1" w:styleId="4">
    <w:name w:val="Сетка таблицы4"/>
    <w:basedOn w:val="a1"/>
    <w:next w:val="ab"/>
    <w:uiPriority w:val="59"/>
    <w:rsid w:val="000D3E87"/>
    <w:rPr>
      <w:rFonts w:ascii="Cambria" w:hAnsi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b"/>
    <w:uiPriority w:val="59"/>
    <w:rsid w:val="000D3E87"/>
    <w:rPr>
      <w:rFonts w:ascii="Cambria" w:hAnsi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sid w:val="000642A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642A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944E4E"/>
    <w:pPr>
      <w:keepNext/>
      <w:keepLines/>
      <w:spacing w:before="200" w:after="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rsid w:val="00944E4E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944E4E"/>
  </w:style>
  <w:style w:type="paragraph" w:customStyle="1" w:styleId="ConsPlusNormal">
    <w:name w:val="ConsPlusNormal"/>
    <w:link w:val="ConsPlusNormal0"/>
    <w:uiPriority w:val="99"/>
    <w:rsid w:val="00944E4E"/>
    <w:pPr>
      <w:widowControl w:val="0"/>
      <w:autoSpaceDE w:val="0"/>
      <w:autoSpaceDN w:val="0"/>
      <w:adjustRightInd w:val="0"/>
    </w:pPr>
    <w:rPr>
      <w:rFonts w:ascii="Arial" w:hAnsi="Arial"/>
      <w:sz w:val="26"/>
      <w:szCs w:val="22"/>
    </w:rPr>
  </w:style>
  <w:style w:type="paragraph" w:customStyle="1" w:styleId="ConsPlusNonformat">
    <w:name w:val="ConsPlusNonformat"/>
    <w:uiPriority w:val="99"/>
    <w:rsid w:val="00944E4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944E4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944E4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944E4E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4">
    <w:name w:val="Верхний колонтитул Знак"/>
    <w:link w:val="a3"/>
    <w:uiPriority w:val="99"/>
    <w:rsid w:val="00944E4E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rsid w:val="00944E4E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6">
    <w:name w:val="Нижний колонтитул Знак"/>
    <w:link w:val="a5"/>
    <w:uiPriority w:val="99"/>
    <w:rsid w:val="00944E4E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99"/>
    <w:qFormat/>
    <w:rsid w:val="00944E4E"/>
    <w:pPr>
      <w:ind w:left="720"/>
    </w:pPr>
    <w:rPr>
      <w:rFonts w:eastAsia="Times New Roman" w:cs="Calibri"/>
    </w:rPr>
  </w:style>
  <w:style w:type="paragraph" w:styleId="a8">
    <w:name w:val="Body Text"/>
    <w:basedOn w:val="a"/>
    <w:link w:val="a9"/>
    <w:uiPriority w:val="99"/>
    <w:semiHidden/>
    <w:rsid w:val="00944E4E"/>
    <w:pPr>
      <w:spacing w:after="120"/>
    </w:pPr>
    <w:rPr>
      <w:rFonts w:eastAsia="Times New Roman"/>
      <w:lang w:eastAsia="ru-RU"/>
    </w:rPr>
  </w:style>
  <w:style w:type="character" w:customStyle="1" w:styleId="a9">
    <w:name w:val="Основной текст Знак"/>
    <w:link w:val="a8"/>
    <w:uiPriority w:val="99"/>
    <w:semiHidden/>
    <w:rsid w:val="00944E4E"/>
    <w:rPr>
      <w:rFonts w:ascii="Calibri" w:eastAsia="Times New Roman" w:hAnsi="Calibri" w:cs="Times New Roman"/>
      <w:lang w:eastAsia="ru-RU"/>
    </w:rPr>
  </w:style>
  <w:style w:type="paragraph" w:customStyle="1" w:styleId="aa">
    <w:name w:val="А.Заголовок"/>
    <w:basedOn w:val="a"/>
    <w:uiPriority w:val="99"/>
    <w:rsid w:val="00944E4E"/>
    <w:pPr>
      <w:spacing w:before="240" w:after="240" w:line="240" w:lineRule="auto"/>
      <w:ind w:right="4678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table" w:styleId="ab">
    <w:name w:val="Table Grid"/>
    <w:basedOn w:val="a1"/>
    <w:uiPriority w:val="99"/>
    <w:rsid w:val="00944E4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rsid w:val="00944E4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link w:val="ac"/>
    <w:uiPriority w:val="99"/>
    <w:semiHidden/>
    <w:rsid w:val="00944E4E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uiPriority w:val="99"/>
    <w:rsid w:val="00944E4E"/>
    <w:rPr>
      <w:rFonts w:cs="Times New Roman"/>
      <w:color w:val="0000FF"/>
      <w:u w:val="single"/>
    </w:rPr>
  </w:style>
  <w:style w:type="character" w:styleId="af">
    <w:name w:val="annotation reference"/>
    <w:uiPriority w:val="99"/>
    <w:semiHidden/>
    <w:rsid w:val="00944E4E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944E4E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1">
    <w:name w:val="Текст примечания Знак"/>
    <w:link w:val="af0"/>
    <w:uiPriority w:val="99"/>
    <w:semiHidden/>
    <w:rsid w:val="00944E4E"/>
    <w:rPr>
      <w:rFonts w:ascii="Calibri" w:eastAsia="Times New Roman" w:hAnsi="Calibri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944E4E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944E4E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944E4E"/>
    <w:rPr>
      <w:rFonts w:ascii="Times New Roman" w:hAnsi="Times New Roman"/>
      <w:sz w:val="28"/>
      <w:szCs w:val="22"/>
      <w:lang w:eastAsia="en-US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rsid w:val="00944E4E"/>
    <w:pPr>
      <w:spacing w:before="100" w:beforeAutospacing="1" w:after="100" w:afterAutospacing="1" w:line="360" w:lineRule="auto"/>
      <w:jc w:val="both"/>
    </w:pPr>
    <w:rPr>
      <w:rFonts w:ascii="Times New Roman" w:eastAsia="SimSun" w:hAnsi="Times New Roman"/>
      <w:sz w:val="16"/>
      <w:szCs w:val="20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locked/>
    <w:rsid w:val="00944E4E"/>
    <w:rPr>
      <w:rFonts w:ascii="Times New Roman" w:eastAsia="SimSun" w:hAnsi="Times New Roman" w:cs="Times New Roman"/>
      <w:sz w:val="16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944E4E"/>
    <w:rPr>
      <w:rFonts w:ascii="Arial" w:eastAsia="Calibri" w:hAnsi="Arial" w:cs="Times New Roman"/>
      <w:sz w:val="26"/>
      <w:lang w:eastAsia="ru-RU"/>
    </w:rPr>
  </w:style>
  <w:style w:type="table" w:customStyle="1" w:styleId="12">
    <w:name w:val="Сетка таблицы1"/>
    <w:basedOn w:val="a1"/>
    <w:next w:val="ab"/>
    <w:uiPriority w:val="59"/>
    <w:rsid w:val="00944E4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 Spacing"/>
    <w:uiPriority w:val="1"/>
    <w:qFormat/>
    <w:rsid w:val="00944E4E"/>
    <w:rPr>
      <w:rFonts w:ascii="Times New Roman" w:eastAsia="Times New Roman" w:hAnsi="Times New Roman"/>
      <w:sz w:val="24"/>
      <w:szCs w:val="24"/>
    </w:rPr>
  </w:style>
  <w:style w:type="table" w:customStyle="1" w:styleId="2">
    <w:name w:val="Сетка таблицы2"/>
    <w:basedOn w:val="a1"/>
    <w:next w:val="ab"/>
    <w:uiPriority w:val="59"/>
    <w:rsid w:val="00944E4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footnote reference"/>
    <w:uiPriority w:val="99"/>
    <w:semiHidden/>
    <w:unhideWhenUsed/>
    <w:rsid w:val="00944E4E"/>
    <w:rPr>
      <w:vertAlign w:val="superscript"/>
    </w:rPr>
  </w:style>
  <w:style w:type="paragraph" w:customStyle="1" w:styleId="13">
    <w:name w:val="Текст сноски1"/>
    <w:basedOn w:val="a"/>
    <w:next w:val="af9"/>
    <w:link w:val="14"/>
    <w:uiPriority w:val="99"/>
    <w:semiHidden/>
    <w:unhideWhenUsed/>
    <w:rsid w:val="00944E4E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14">
    <w:name w:val="Текст сноски Знак1"/>
    <w:link w:val="13"/>
    <w:uiPriority w:val="99"/>
    <w:semiHidden/>
    <w:rsid w:val="00944E4E"/>
    <w:rPr>
      <w:rFonts w:ascii="Times New Roman" w:eastAsia="Calibri" w:hAnsi="Times New Roman" w:cs="Times New Roman"/>
      <w:sz w:val="20"/>
      <w:szCs w:val="20"/>
      <w:lang w:eastAsia="ru-RU"/>
    </w:rPr>
  </w:style>
  <w:style w:type="table" w:customStyle="1" w:styleId="31">
    <w:name w:val="Сетка таблицы3"/>
    <w:basedOn w:val="a1"/>
    <w:next w:val="ab"/>
    <w:uiPriority w:val="59"/>
    <w:rsid w:val="00944E4E"/>
    <w:rPr>
      <w:rFonts w:ascii="Cambria" w:hAnsi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footnote text"/>
    <w:basedOn w:val="a"/>
    <w:link w:val="afa"/>
    <w:uiPriority w:val="99"/>
    <w:semiHidden/>
    <w:unhideWhenUsed/>
    <w:rsid w:val="00944E4E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a">
    <w:name w:val="Текст сноски Знак"/>
    <w:link w:val="af9"/>
    <w:uiPriority w:val="99"/>
    <w:semiHidden/>
    <w:rsid w:val="00944E4E"/>
    <w:rPr>
      <w:rFonts w:ascii="Times New Roman" w:eastAsia="Calibri" w:hAnsi="Times New Roman" w:cs="Times New Roman"/>
      <w:sz w:val="20"/>
      <w:szCs w:val="20"/>
    </w:rPr>
  </w:style>
  <w:style w:type="table" w:customStyle="1" w:styleId="4">
    <w:name w:val="Сетка таблицы4"/>
    <w:basedOn w:val="a1"/>
    <w:next w:val="ab"/>
    <w:uiPriority w:val="59"/>
    <w:rsid w:val="000D3E87"/>
    <w:rPr>
      <w:rFonts w:ascii="Cambria" w:hAnsi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b"/>
    <w:uiPriority w:val="59"/>
    <w:rsid w:val="000D3E87"/>
    <w:rPr>
      <w:rFonts w:ascii="Cambria" w:hAnsi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sid w:val="000642A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22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299768">
              <w:marLeft w:val="217"/>
              <w:marRight w:val="217"/>
              <w:marTop w:val="21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30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427508">
                      <w:marLeft w:val="0"/>
                      <w:marRight w:val="0"/>
                      <w:marTop w:val="0"/>
                      <w:marBottom w:val="217"/>
                      <w:divBdr>
                        <w:top w:val="single" w:sz="6" w:space="11" w:color="D7D7D7"/>
                        <w:left w:val="single" w:sz="6" w:space="11" w:color="D7D7D7"/>
                        <w:bottom w:val="single" w:sz="6" w:space="11" w:color="D7D7D7"/>
                        <w:right w:val="single" w:sz="6" w:space="11" w:color="D7D7D7"/>
                      </w:divBdr>
                    </w:div>
                  </w:divsChild>
                </w:div>
              </w:divsChild>
            </w:div>
          </w:divsChild>
        </w:div>
      </w:divsChild>
    </w:div>
    <w:div w:id="4028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4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618656">
              <w:marLeft w:val="217"/>
              <w:marRight w:val="217"/>
              <w:marTop w:val="21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70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596624">
                      <w:marLeft w:val="0"/>
                      <w:marRight w:val="0"/>
                      <w:marTop w:val="0"/>
                      <w:marBottom w:val="217"/>
                      <w:divBdr>
                        <w:top w:val="single" w:sz="6" w:space="11" w:color="D7D7D7"/>
                        <w:left w:val="single" w:sz="6" w:space="11" w:color="D7D7D7"/>
                        <w:bottom w:val="single" w:sz="6" w:space="11" w:color="D7D7D7"/>
                        <w:right w:val="single" w:sz="6" w:space="11" w:color="D7D7D7"/>
                      </w:divBdr>
                    </w:div>
                  </w:divsChild>
                </w:div>
              </w:divsChild>
            </w:div>
          </w:divsChild>
        </w:div>
      </w:divsChild>
    </w:div>
    <w:div w:id="6387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_____Microsoft_Excel1.xlsx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D332F-1C99-4755-9EAC-C5CD7463F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2339</Words>
  <Characters>13334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15642</CharactersWithSpaces>
  <SharedDoc>false</SharedDoc>
  <HLinks>
    <vt:vector size="42" baseType="variant">
      <vt:variant>
        <vt:i4>6422634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consultantplus://offline/ref=7A985BD228F7185D324C9272790C2F8E2E51BBB74878881B0B4F5A32DD4BAD19162D65C4776B5170T0N9M</vt:lpwstr>
      </vt:variant>
      <vt:variant>
        <vt:lpwstr/>
      </vt:variant>
      <vt:variant>
        <vt:i4>5439582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consultantplus://offline/ref=7A985BD228F7185D324C9272790C2F8E2E53B6B74F7C881B0B4F5A32DDT4NBM</vt:lpwstr>
      </vt:variant>
      <vt:variant>
        <vt:lpwstr/>
      </vt:variant>
      <vt:variant>
        <vt:i4>7340083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consultantplus://offline/ref=971BB25385751601C288800B4CCA807B7A72678DFB457562C133EEE52857CC30C7E99001A67AC2E9c4E0M</vt:lpwstr>
      </vt:variant>
      <vt:variant>
        <vt:lpwstr/>
      </vt:variant>
      <vt:variant>
        <vt:i4>7340081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consultantplus://offline/ref=971BB25385751601C288800B4CCA807B7A72678DFB457562C133EEE52857CC30C7E99001A67AC2E8c4E3M</vt:lpwstr>
      </vt:variant>
      <vt:variant>
        <vt:lpwstr/>
      </vt:variant>
      <vt:variant>
        <vt:i4>7340081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consultantplus://offline/ref=971BB25385751601C288800B4CCA807B7A72678DFB457562C133EEE52857CC30C7E99001A67AC2E8c4E3M</vt:lpwstr>
      </vt:variant>
      <vt:variant>
        <vt:lpwstr/>
      </vt:variant>
      <vt:variant>
        <vt:i4>6160390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consultantplus://offline/ref=19422E7F1E8995B729FF9417BFAF01E44CCB1F5D73CCDF4801428F669D6Cy1I</vt:lpwstr>
      </vt:variant>
      <vt:variant>
        <vt:lpwstr/>
      </vt:variant>
      <vt:variant>
        <vt:i4>458781</vt:i4>
      </vt:variant>
      <vt:variant>
        <vt:i4>0</vt:i4>
      </vt:variant>
      <vt:variant>
        <vt:i4>0</vt:i4>
      </vt:variant>
      <vt:variant>
        <vt:i4>5</vt:i4>
      </vt:variant>
      <vt:variant>
        <vt:lpwstr>http://pgu.rkomi.ru/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Ильина Ольга Сергеевна</dc:creator>
  <cp:keywords/>
  <dc:description/>
  <cp:lastModifiedBy>ji</cp:lastModifiedBy>
  <cp:revision>17</cp:revision>
  <cp:lastPrinted>2018-01-12T11:21:00Z</cp:lastPrinted>
  <dcterms:created xsi:type="dcterms:W3CDTF">2015-11-18T13:03:00Z</dcterms:created>
  <dcterms:modified xsi:type="dcterms:W3CDTF">2018-01-16T07:45:00Z</dcterms:modified>
</cp:coreProperties>
</file>